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EA6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关于开展社会学与人类学学院2025-2026年度共青团评优工作的通知</w:t>
      </w:r>
    </w:p>
    <w:p w14:paraId="09185DF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color w:val="auto"/>
          <w:sz w:val="32"/>
          <w:szCs w:val="32"/>
        </w:rPr>
      </w:pPr>
      <w:r>
        <w:rPr>
          <w:rFonts w:hint="default" w:ascii="Arial" w:hAnsi="Arial" w:eastAsia="Arial" w:cs="Arial"/>
          <w:i w:val="0"/>
          <w:iCs w:val="0"/>
          <w:caps w:val="0"/>
          <w:color w:val="auto"/>
          <w:spacing w:val="0"/>
          <w:sz w:val="32"/>
          <w:szCs w:val="32"/>
          <w:shd w:val="clear" w:fill="FFFFFF"/>
        </w:rPr>
        <w:t> </w:t>
      </w:r>
    </w:p>
    <w:p w14:paraId="57C3426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各团支部：</w:t>
      </w:r>
    </w:p>
    <w:p w14:paraId="1F4DC95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auto"/>
          <w:sz w:val="32"/>
          <w:szCs w:val="32"/>
        </w:rPr>
      </w:pPr>
      <w:r>
        <w:rPr>
          <w:rFonts w:hint="default" w:ascii="Times New Roman" w:hAnsi="Times New Roman" w:eastAsia="仿宋_GB2312" w:cs="Times New Roman"/>
          <w:i w:val="0"/>
          <w:strike w:val="0"/>
          <w:color w:val="000000"/>
          <w:sz w:val="32"/>
          <w:szCs w:val="32"/>
          <w:u w:val="none"/>
        </w:rPr>
        <w:t>为深入贯彻落实党的二十届四中全会精神，深入学习贯彻习近平新时代中国特色社会主义思想，全面贯彻落实习近平总书记关于青年工作的重要思想，充分发挥先进典型的示范引领作用，激励各级团组织和广大团员、团干部深刻领悟</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两个确立</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的决定性意义，增强</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四个意识</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、坚定</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四个自信</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、做到</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两个维护</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，在全面推进强国建设、民族复兴伟业中奋力书写为中国式现代化挺膺担当的青春篇章，</w:t>
      </w:r>
      <w:r>
        <w:rPr>
          <w:rFonts w:hint="default" w:ascii="Times New Roman" w:hAnsi="Times New Roman" w:eastAsia="仿宋_GB2312" w:cs="Times New Roman"/>
          <w:i w:val="0"/>
          <w:iCs w:val="0"/>
          <w:caps w:val="0"/>
          <w:color w:val="auto"/>
          <w:spacing w:val="0"/>
          <w:sz w:val="32"/>
          <w:szCs w:val="32"/>
          <w:shd w:val="clear" w:fill="FFFFFF"/>
        </w:rPr>
        <w:t>根据《共青团中山大学委员会关于开展中山大学2025-2026年度共青团评优工作的通知》要求，结合我院实际情况，社会学与人类学学院团委决定开展2025-2026年度共青团评优推荐工作。现将有关事项通知如下：</w:t>
      </w:r>
    </w:p>
    <w:p w14:paraId="7C84016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ascii="黑体" w:hAnsi="宋体" w:eastAsia="黑体" w:cs="黑体"/>
          <w:i w:val="0"/>
          <w:iCs w:val="0"/>
          <w:caps w:val="0"/>
          <w:color w:val="auto"/>
          <w:spacing w:val="0"/>
          <w:sz w:val="32"/>
          <w:szCs w:val="32"/>
          <w:shd w:val="clear" w:fill="FFFFFF"/>
        </w:rPr>
        <w:t>一、申报项目</w:t>
      </w:r>
    </w:p>
    <w:p w14:paraId="4950755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color w:val="auto"/>
          <w:sz w:val="32"/>
          <w:szCs w:val="32"/>
        </w:rPr>
      </w:pPr>
      <w:r>
        <w:rPr>
          <w:rStyle w:val="9"/>
          <w:rFonts w:ascii="楷体" w:hAnsi="楷体" w:eastAsia="楷体" w:cs="楷体"/>
          <w:b/>
          <w:bCs/>
          <w:i w:val="0"/>
          <w:iCs w:val="0"/>
          <w:caps w:val="0"/>
          <w:color w:val="auto"/>
          <w:spacing w:val="0"/>
          <w:sz w:val="32"/>
          <w:szCs w:val="32"/>
          <w:shd w:val="clear" w:fill="FFFFFF"/>
        </w:rPr>
        <w:t>（一）校级</w:t>
      </w:r>
    </w:p>
    <w:p w14:paraId="1E909D5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中山大学优秀共青团员、中山大学优秀共青团干部、中山大学五四红旗团支部。</w:t>
      </w:r>
    </w:p>
    <w:p w14:paraId="191090D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color w:val="auto"/>
          <w:sz w:val="32"/>
          <w:szCs w:val="32"/>
        </w:rPr>
      </w:pPr>
      <w:r>
        <w:rPr>
          <w:rStyle w:val="9"/>
          <w:rFonts w:hint="default" w:ascii="楷体" w:hAnsi="楷体" w:eastAsia="楷体" w:cs="楷体"/>
          <w:b/>
          <w:bCs/>
          <w:i w:val="0"/>
          <w:iCs w:val="0"/>
          <w:caps w:val="0"/>
          <w:color w:val="auto"/>
          <w:spacing w:val="0"/>
          <w:sz w:val="32"/>
          <w:szCs w:val="32"/>
          <w:shd w:val="clear" w:fill="FFFFFF"/>
        </w:rPr>
        <w:t>（二）院级</w:t>
      </w:r>
    </w:p>
    <w:p w14:paraId="4382585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社会学与人类学学院优秀共青团员、社会学与人类学学院优秀共青团干部、社会学与人类学学院优秀学生干部。</w:t>
      </w:r>
    </w:p>
    <w:p w14:paraId="2C64FAA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黑体" w:hAnsi="宋体" w:eastAsia="黑体" w:cs="黑体"/>
          <w:i w:val="0"/>
          <w:iCs w:val="0"/>
          <w:caps w:val="0"/>
          <w:color w:val="auto"/>
          <w:spacing w:val="0"/>
          <w:sz w:val="32"/>
          <w:szCs w:val="32"/>
          <w:shd w:val="clear" w:fill="FFFFFF"/>
        </w:rPr>
        <w:t>二、申报条件</w:t>
      </w:r>
    </w:p>
    <w:p w14:paraId="7045328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color w:val="auto"/>
          <w:sz w:val="32"/>
          <w:szCs w:val="32"/>
        </w:rPr>
      </w:pPr>
      <w:r>
        <w:rPr>
          <w:rStyle w:val="9"/>
          <w:rFonts w:hint="default" w:ascii="楷体" w:hAnsi="楷体" w:eastAsia="楷体" w:cs="楷体"/>
          <w:b/>
          <w:bCs/>
          <w:i w:val="0"/>
          <w:iCs w:val="0"/>
          <w:caps w:val="0"/>
          <w:color w:val="auto"/>
          <w:spacing w:val="0"/>
          <w:sz w:val="32"/>
          <w:szCs w:val="32"/>
          <w:shd w:val="clear" w:fill="FFFFFF"/>
        </w:rPr>
        <w:t>（一）中山大学、社会学与人类学学院优秀共青团员</w:t>
      </w:r>
    </w:p>
    <w:p w14:paraId="579B675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Style w:val="9"/>
          <w:rFonts w:hint="default" w:ascii="Times New Roman" w:hAnsi="Times New Roman" w:eastAsia="Arial" w:cs="Times New Roman"/>
          <w:b/>
          <w:bCs/>
          <w:i w:val="0"/>
          <w:iCs w:val="0"/>
          <w:caps w:val="0"/>
          <w:color w:val="auto"/>
          <w:spacing w:val="0"/>
          <w:sz w:val="32"/>
          <w:szCs w:val="32"/>
          <w:shd w:val="clear" w:fill="FFFFFF"/>
        </w:rPr>
        <w:t>1.</w:t>
      </w:r>
      <w:r>
        <w:rPr>
          <w:rStyle w:val="9"/>
          <w:rFonts w:hint="default" w:ascii="Times New Roman" w:hAnsi="Times New Roman" w:eastAsia="仿宋_GB2312" w:cs="Times New Roman"/>
          <w:b/>
          <w:bCs/>
          <w:i w:val="0"/>
          <w:iCs w:val="0"/>
          <w:caps w:val="0"/>
          <w:color w:val="auto"/>
          <w:spacing w:val="0"/>
          <w:sz w:val="32"/>
          <w:szCs w:val="32"/>
          <w:shd w:val="clear" w:fill="FFFFFF"/>
        </w:rPr>
        <w:t>参评对象</w:t>
      </w:r>
    </w:p>
    <w:p w14:paraId="282BD08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全院正常学制内团员。</w:t>
      </w:r>
    </w:p>
    <w:p w14:paraId="3844233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Style w:val="9"/>
          <w:rFonts w:hint="default" w:ascii="Times New Roman" w:hAnsi="Times New Roman" w:eastAsia="Arial" w:cs="Times New Roman"/>
          <w:b/>
          <w:bCs/>
          <w:i w:val="0"/>
          <w:iCs w:val="0"/>
          <w:caps w:val="0"/>
          <w:color w:val="auto"/>
          <w:spacing w:val="0"/>
          <w:sz w:val="32"/>
          <w:szCs w:val="32"/>
          <w:shd w:val="clear" w:fill="FFFFFF"/>
        </w:rPr>
        <w:t>2.</w:t>
      </w:r>
      <w:r>
        <w:rPr>
          <w:rStyle w:val="9"/>
          <w:rFonts w:hint="default" w:ascii="Times New Roman" w:hAnsi="Times New Roman" w:eastAsia="仿宋_GB2312" w:cs="Times New Roman"/>
          <w:b/>
          <w:bCs/>
          <w:i w:val="0"/>
          <w:iCs w:val="0"/>
          <w:caps w:val="0"/>
          <w:color w:val="auto"/>
          <w:spacing w:val="0"/>
          <w:sz w:val="32"/>
          <w:szCs w:val="32"/>
          <w:shd w:val="clear" w:fill="FFFFFF"/>
        </w:rPr>
        <w:t>评选名额</w:t>
      </w:r>
    </w:p>
    <w:p w14:paraId="36601E7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Arial" w:cs="Times New Roman"/>
          <w:i w:val="0"/>
          <w:iCs w:val="0"/>
          <w:caps w:val="0"/>
          <w:color w:val="auto"/>
          <w:spacing w:val="0"/>
          <w:sz w:val="32"/>
          <w:szCs w:val="32"/>
          <w:shd w:val="clear" w:fill="FFFFFF"/>
        </w:rPr>
        <w:t>1</w:t>
      </w:r>
      <w:r>
        <w:rPr>
          <w:rFonts w:hint="default" w:ascii="Times New Roman" w:hAnsi="Times New Roman" w:eastAsia="仿宋_GB2312" w:cs="Times New Roman"/>
          <w:i w:val="0"/>
          <w:iCs w:val="0"/>
          <w:caps w:val="0"/>
          <w:color w:val="auto"/>
          <w:spacing w:val="0"/>
          <w:sz w:val="32"/>
          <w:szCs w:val="32"/>
          <w:shd w:val="clear" w:fill="FFFFFF"/>
        </w:rPr>
        <w:t>）各团支部根据《社人院各团支部五四评优推荐名额分配表》（附件</w:t>
      </w:r>
      <w:r>
        <w:rPr>
          <w:rFonts w:hint="eastAsia" w:ascii="Times New Roman" w:hAnsi="Times New Roman" w:eastAsia="仿宋_GB2312" w:cs="Times New Roman"/>
          <w:i w:val="0"/>
          <w:iCs w:val="0"/>
          <w:caps w:val="0"/>
          <w:color w:val="auto"/>
          <w:spacing w:val="0"/>
          <w:sz w:val="32"/>
          <w:szCs w:val="32"/>
          <w:shd w:val="clear" w:fill="FFFFFF"/>
          <w:lang w:val="en-US" w:eastAsia="zh-CN"/>
        </w:rPr>
        <w:t>9</w:t>
      </w:r>
      <w:r>
        <w:rPr>
          <w:rFonts w:hint="default" w:ascii="Times New Roman" w:hAnsi="Times New Roman" w:eastAsia="仿宋_GB2312" w:cs="Times New Roman"/>
          <w:i w:val="0"/>
          <w:iCs w:val="0"/>
          <w:caps w:val="0"/>
          <w:color w:val="auto"/>
          <w:spacing w:val="0"/>
          <w:sz w:val="32"/>
          <w:szCs w:val="32"/>
          <w:shd w:val="clear" w:fill="FFFFFF"/>
        </w:rPr>
        <w:t>），推荐</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中山大学优秀共青团员</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及</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社会学与人类学学院优秀共青团员</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候选人，由学院团委组织评选。如候选人未获评</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中山大学优秀共青团员</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且同时符合院级优秀共青团员条件，则自动评为</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社会学与人类学学院优秀共青团员</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w:t>
      </w:r>
    </w:p>
    <w:p w14:paraId="1E9E93F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Arial" w:cs="Times New Roman"/>
          <w:i w:val="0"/>
          <w:iCs w:val="0"/>
          <w:caps w:val="0"/>
          <w:color w:val="auto"/>
          <w:spacing w:val="0"/>
          <w:sz w:val="32"/>
          <w:szCs w:val="32"/>
          <w:shd w:val="clear" w:fill="FFFFFF"/>
        </w:rPr>
        <w:t>2</w:t>
      </w:r>
      <w:r>
        <w:rPr>
          <w:rFonts w:hint="default" w:ascii="Times New Roman" w:hAnsi="Times New Roman" w:eastAsia="仿宋_GB2312" w:cs="Times New Roman"/>
          <w:i w:val="0"/>
          <w:iCs w:val="0"/>
          <w:caps w:val="0"/>
          <w:color w:val="auto"/>
          <w:spacing w:val="0"/>
          <w:sz w:val="32"/>
          <w:szCs w:val="32"/>
          <w:shd w:val="clear" w:fill="FFFFFF"/>
        </w:rPr>
        <w:t>）院级团委、学生会、研究生会名额由社会学与人类学学院五四评优评审小组按比例进行分配。参评同学不能同时占有团支部和团委、学生会、研究生会的名额，若一方已推荐，则不参加另一方的推荐。</w:t>
      </w:r>
    </w:p>
    <w:p w14:paraId="10B3B18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Arial" w:cs="Times New Roman"/>
          <w:i w:val="0"/>
          <w:iCs w:val="0"/>
          <w:caps w:val="0"/>
          <w:color w:val="auto"/>
          <w:spacing w:val="0"/>
          <w:sz w:val="32"/>
          <w:szCs w:val="32"/>
          <w:shd w:val="clear" w:fill="FFFFFF"/>
        </w:rPr>
        <w:t>3</w:t>
      </w:r>
      <w:r>
        <w:rPr>
          <w:rFonts w:hint="default" w:ascii="Times New Roman" w:hAnsi="Times New Roman" w:eastAsia="仿宋_GB2312" w:cs="Times New Roman"/>
          <w:i w:val="0"/>
          <w:iCs w:val="0"/>
          <w:caps w:val="0"/>
          <w:color w:val="auto"/>
          <w:spacing w:val="0"/>
          <w:sz w:val="32"/>
          <w:szCs w:val="32"/>
          <w:shd w:val="clear" w:fill="FFFFFF"/>
        </w:rPr>
        <w:t>）校级优秀共青团员和院级优秀共青团员不可兼得。</w:t>
      </w:r>
    </w:p>
    <w:p w14:paraId="2048F6F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Style w:val="9"/>
          <w:rFonts w:hint="default" w:ascii="Times New Roman" w:hAnsi="Times New Roman" w:eastAsia="Arial" w:cs="Times New Roman"/>
          <w:b/>
          <w:bCs/>
          <w:i w:val="0"/>
          <w:iCs w:val="0"/>
          <w:caps w:val="0"/>
          <w:color w:val="auto"/>
          <w:spacing w:val="0"/>
          <w:sz w:val="32"/>
          <w:szCs w:val="32"/>
          <w:shd w:val="clear" w:fill="FFFFFF"/>
        </w:rPr>
        <w:t>3.</w:t>
      </w:r>
      <w:r>
        <w:rPr>
          <w:rStyle w:val="9"/>
          <w:rFonts w:hint="default" w:ascii="Times New Roman" w:hAnsi="Times New Roman" w:eastAsia="仿宋_GB2312" w:cs="Times New Roman"/>
          <w:b/>
          <w:bCs/>
          <w:i w:val="0"/>
          <w:iCs w:val="0"/>
          <w:caps w:val="0"/>
          <w:color w:val="auto"/>
          <w:spacing w:val="0"/>
          <w:sz w:val="32"/>
          <w:szCs w:val="32"/>
          <w:shd w:val="clear" w:fill="FFFFFF"/>
        </w:rPr>
        <w:t>评选要求</w:t>
      </w:r>
    </w:p>
    <w:p w14:paraId="56EADCE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Arial" w:cs="Times New Roman"/>
          <w:i w:val="0"/>
          <w:iCs w:val="0"/>
          <w:caps w:val="0"/>
          <w:color w:val="auto"/>
          <w:spacing w:val="0"/>
          <w:sz w:val="32"/>
          <w:szCs w:val="32"/>
          <w:shd w:val="clear" w:fill="FFFFFF"/>
        </w:rPr>
        <w:t>1</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strike w:val="0"/>
          <w:color w:val="000000"/>
          <w:sz w:val="32"/>
          <w:szCs w:val="32"/>
          <w:u w:val="none"/>
        </w:rPr>
        <w:t>团龄在</w:t>
      </w:r>
      <w:r>
        <w:rPr>
          <w:rFonts w:hint="default" w:ascii="Times New Roman" w:hAnsi="Times New Roman" w:cs="Times New Roman"/>
          <w:i w:val="0"/>
          <w:strike w:val="0"/>
          <w:color w:val="000000"/>
          <w:sz w:val="32"/>
          <w:szCs w:val="32"/>
          <w:u w:val="none"/>
          <w:lang w:val="en-US" w:eastAsia="zh-CN"/>
        </w:rPr>
        <w:t>3</w:t>
      </w:r>
      <w:r>
        <w:rPr>
          <w:rFonts w:hint="default" w:ascii="Times New Roman" w:hAnsi="Times New Roman" w:eastAsia="仿宋_GB2312" w:cs="Times New Roman"/>
          <w:i w:val="0"/>
          <w:strike w:val="0"/>
          <w:color w:val="000000"/>
          <w:sz w:val="32"/>
          <w:szCs w:val="32"/>
          <w:u w:val="none"/>
        </w:rPr>
        <w:t>年以上（截至2026年4月1日），2017年以后入团的须有全国统一的发展团员编号；年度志愿服务时长不少于20小时；在广东</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智慧团建</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系统完成团员向组织报到和年度团籍注册，不存在未交团费记录；年满18周岁的原则上应当已向党组织提出入党申请</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2025年度团员教育评议结果为</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优秀</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未满28周岁</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专职团干部和保留团籍的党员</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预备党员</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不参评</w:t>
      </w:r>
      <w:r>
        <w:rPr>
          <w:rFonts w:hint="default" w:ascii="Times New Roman" w:hAnsi="Times New Roman" w:eastAsia="仿宋_GB2312" w:cs="Times New Roman"/>
          <w:i w:val="0"/>
          <w:iCs w:val="0"/>
          <w:caps w:val="0"/>
          <w:color w:val="auto"/>
          <w:spacing w:val="0"/>
          <w:sz w:val="32"/>
          <w:szCs w:val="32"/>
          <w:shd w:val="clear" w:fill="FFFFFF"/>
        </w:rPr>
        <w:t>。</w:t>
      </w:r>
    </w:p>
    <w:p w14:paraId="64C8FFA2">
      <w:pPr>
        <w:pStyle w:val="4"/>
        <w:pageBreakBefore w:val="0"/>
        <w:widowControl/>
        <w:numPr>
          <w:ilvl w:val="0"/>
          <w:numId w:val="0"/>
        </w:numPr>
        <w:kinsoku/>
        <w:wordWrap/>
        <w:overflowPunct/>
        <w:topLinePunct w:val="0"/>
        <w:autoSpaceDE/>
        <w:autoSpaceDN/>
        <w:bidi w:val="0"/>
        <w:adjustRightInd/>
        <w:snapToGrid/>
        <w:spacing w:line="540" w:lineRule="atLeast"/>
        <w:ind w:left="0" w:leftChars="0" w:firstLine="616"/>
        <w:textAlignment w:val="auto"/>
        <w:rPr>
          <w:rStyle w:val="10"/>
          <w:rFonts w:hint="default" w:ascii="Times New Roman" w:hAnsi="Times New Roman" w:cs="Times New Roman"/>
          <w:lang w:eastAsia="zh-CN"/>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Arial" w:cs="Times New Roman"/>
          <w:i w:val="0"/>
          <w:iCs w:val="0"/>
          <w:caps w:val="0"/>
          <w:color w:val="auto"/>
          <w:spacing w:val="0"/>
          <w:sz w:val="32"/>
          <w:szCs w:val="32"/>
          <w:shd w:val="clear" w:fill="FFFFFF"/>
        </w:rPr>
        <w:t>2</w:t>
      </w:r>
      <w:r>
        <w:rPr>
          <w:rFonts w:hint="default" w:ascii="Times New Roman" w:hAnsi="Times New Roman" w:eastAsia="仿宋_GB2312" w:cs="Times New Roman"/>
          <w:i w:val="0"/>
          <w:iCs w:val="0"/>
          <w:caps w:val="0"/>
          <w:color w:val="auto"/>
          <w:spacing w:val="0"/>
          <w:sz w:val="32"/>
          <w:szCs w:val="32"/>
          <w:shd w:val="clear" w:fill="FFFFFF"/>
        </w:rPr>
        <w:t>）</w:t>
      </w:r>
      <w:r>
        <w:rPr>
          <w:rStyle w:val="10"/>
          <w:rFonts w:hint="default" w:ascii="Times New Roman" w:hAnsi="Times New Roman" w:cs="Times New Roman"/>
          <w:lang w:eastAsia="zh-CN"/>
        </w:rPr>
        <w:t>理想远大、信念坚定。带头学习习近平新时代中国特色社会主义思想，树立共产主义远大理想和中国特色社会主义共同理想，深刻领悟</w:t>
      </w:r>
      <w:r>
        <w:rPr>
          <w:rStyle w:val="10"/>
          <w:rFonts w:hint="eastAsia" w:cs="Times New Roman"/>
          <w:lang w:eastAsia="zh-CN"/>
        </w:rPr>
        <w:t>“</w:t>
      </w:r>
      <w:r>
        <w:rPr>
          <w:rStyle w:val="10"/>
          <w:rFonts w:hint="default" w:ascii="Times New Roman" w:hAnsi="Times New Roman" w:cs="Times New Roman"/>
          <w:lang w:eastAsia="zh-CN"/>
        </w:rPr>
        <w:t>两个确立</w:t>
      </w:r>
      <w:r>
        <w:rPr>
          <w:rStyle w:val="10"/>
          <w:rFonts w:hint="eastAsia" w:cs="Times New Roman"/>
          <w:lang w:eastAsia="zh-CN"/>
        </w:rPr>
        <w:t>”</w:t>
      </w:r>
      <w:r>
        <w:rPr>
          <w:rStyle w:val="10"/>
          <w:rFonts w:hint="default" w:ascii="Times New Roman" w:hAnsi="Times New Roman" w:cs="Times New Roman"/>
          <w:lang w:eastAsia="zh-CN"/>
        </w:rPr>
        <w:t>的决定性意义，增强</w:t>
      </w:r>
      <w:r>
        <w:rPr>
          <w:rStyle w:val="10"/>
          <w:rFonts w:hint="eastAsia" w:cs="Times New Roman"/>
          <w:lang w:eastAsia="zh-CN"/>
        </w:rPr>
        <w:t>“</w:t>
      </w:r>
      <w:r>
        <w:rPr>
          <w:rStyle w:val="10"/>
          <w:rFonts w:hint="default" w:ascii="Times New Roman" w:hAnsi="Times New Roman" w:cs="Times New Roman"/>
          <w:lang w:eastAsia="zh-CN"/>
        </w:rPr>
        <w:t>四个意识</w:t>
      </w:r>
      <w:r>
        <w:rPr>
          <w:rStyle w:val="10"/>
          <w:rFonts w:hint="eastAsia" w:cs="Times New Roman"/>
          <w:lang w:eastAsia="zh-CN"/>
        </w:rPr>
        <w:t>”</w:t>
      </w:r>
      <w:r>
        <w:rPr>
          <w:rStyle w:val="10"/>
          <w:rFonts w:hint="default" w:ascii="Times New Roman" w:hAnsi="Times New Roman" w:cs="Times New Roman"/>
          <w:lang w:eastAsia="zh-CN"/>
        </w:rPr>
        <w:t>、坚定</w:t>
      </w:r>
      <w:r>
        <w:rPr>
          <w:rStyle w:val="10"/>
          <w:rFonts w:hint="eastAsia" w:cs="Times New Roman"/>
          <w:lang w:eastAsia="zh-CN"/>
        </w:rPr>
        <w:t>“</w:t>
      </w:r>
      <w:r>
        <w:rPr>
          <w:rStyle w:val="10"/>
          <w:rFonts w:hint="default" w:ascii="Times New Roman" w:hAnsi="Times New Roman" w:cs="Times New Roman"/>
          <w:lang w:eastAsia="zh-CN"/>
        </w:rPr>
        <w:t>四个自信</w:t>
      </w:r>
      <w:r>
        <w:rPr>
          <w:rStyle w:val="10"/>
          <w:rFonts w:hint="eastAsia" w:cs="Times New Roman"/>
          <w:lang w:eastAsia="zh-CN"/>
        </w:rPr>
        <w:t>”</w:t>
      </w:r>
      <w:r>
        <w:rPr>
          <w:rStyle w:val="10"/>
          <w:rFonts w:hint="default" w:ascii="Times New Roman" w:hAnsi="Times New Roman" w:cs="Times New Roman"/>
          <w:lang w:eastAsia="zh-CN"/>
        </w:rPr>
        <w:t>、做到</w:t>
      </w:r>
      <w:r>
        <w:rPr>
          <w:rStyle w:val="10"/>
          <w:rFonts w:hint="eastAsia" w:cs="Times New Roman"/>
          <w:lang w:eastAsia="zh-CN"/>
        </w:rPr>
        <w:t>“</w:t>
      </w:r>
      <w:r>
        <w:rPr>
          <w:rStyle w:val="10"/>
          <w:rFonts w:hint="default" w:ascii="Times New Roman" w:hAnsi="Times New Roman" w:cs="Times New Roman"/>
          <w:lang w:eastAsia="zh-CN"/>
        </w:rPr>
        <w:t>两个维护</w:t>
      </w:r>
      <w:r>
        <w:rPr>
          <w:rStyle w:val="10"/>
          <w:rFonts w:hint="eastAsia" w:cs="Times New Roman"/>
          <w:lang w:eastAsia="zh-CN"/>
        </w:rPr>
        <w:t>”</w:t>
      </w:r>
      <w:r>
        <w:rPr>
          <w:rStyle w:val="10"/>
          <w:rFonts w:hint="default" w:ascii="Times New Roman" w:hAnsi="Times New Roman" w:cs="Times New Roman"/>
          <w:lang w:eastAsia="zh-CN"/>
        </w:rPr>
        <w:t>，自觉践行社会主义核心价值观，传承中华优秀传统文化，大力弘扬爱国主义精神。</w:t>
      </w:r>
    </w:p>
    <w:p w14:paraId="35D8E96B">
      <w:pPr>
        <w:pStyle w:val="4"/>
        <w:pageBreakBefore w:val="0"/>
        <w:widowControl/>
        <w:numPr>
          <w:ilvl w:val="0"/>
          <w:numId w:val="0"/>
        </w:numPr>
        <w:kinsoku/>
        <w:wordWrap/>
        <w:overflowPunct/>
        <w:topLinePunct w:val="0"/>
        <w:autoSpaceDE/>
        <w:autoSpaceDN/>
        <w:bidi w:val="0"/>
        <w:adjustRightInd/>
        <w:snapToGrid/>
        <w:spacing w:line="540" w:lineRule="atLeast"/>
        <w:ind w:left="0" w:leftChars="0" w:firstLine="616"/>
        <w:textAlignment w:val="auto"/>
        <w:rPr>
          <w:rStyle w:val="10"/>
          <w:rFonts w:hint="default" w:ascii="Times New Roman" w:hAnsi="Times New Roman" w:cs="Times New Roman"/>
          <w:lang w:eastAsia="zh-CN"/>
        </w:rPr>
      </w:pPr>
      <w:r>
        <w:rPr>
          <w:rStyle w:val="10"/>
          <w:rFonts w:hint="default" w:ascii="Times New Roman" w:hAnsi="Times New Roman" w:cs="Times New Roman"/>
          <w:lang w:eastAsia="zh-CN"/>
        </w:rPr>
        <w:t>（</w:t>
      </w:r>
      <w:r>
        <w:rPr>
          <w:rStyle w:val="10"/>
          <w:rFonts w:hint="eastAsia" w:cs="Times New Roman"/>
          <w:lang w:val="en-US" w:eastAsia="zh-CN"/>
        </w:rPr>
        <w:t>3</w:t>
      </w:r>
      <w:r>
        <w:rPr>
          <w:rStyle w:val="10"/>
          <w:rFonts w:hint="default" w:ascii="Times New Roman" w:hAnsi="Times New Roman" w:cs="Times New Roman"/>
          <w:lang w:eastAsia="zh-CN"/>
        </w:rPr>
        <w:t>）刻苦学习、锐意创新。带头立足岗位、苦练本领、创先争优，带头投身以高质量发展推进中国式现代化的火热实践，努力成为行业骨干、青年先锋，业务能力和工作实绩突出，团结带动青年作用明显。</w:t>
      </w:r>
    </w:p>
    <w:p w14:paraId="26182A73">
      <w:pPr>
        <w:pStyle w:val="4"/>
        <w:pageBreakBefore w:val="0"/>
        <w:widowControl/>
        <w:numPr>
          <w:ilvl w:val="0"/>
          <w:numId w:val="0"/>
        </w:numPr>
        <w:kinsoku/>
        <w:wordWrap/>
        <w:overflowPunct/>
        <w:topLinePunct w:val="0"/>
        <w:autoSpaceDE/>
        <w:autoSpaceDN/>
        <w:bidi w:val="0"/>
        <w:adjustRightInd/>
        <w:snapToGrid/>
        <w:spacing w:line="540" w:lineRule="atLeast"/>
        <w:ind w:left="0" w:leftChars="0" w:firstLine="616"/>
        <w:textAlignment w:val="auto"/>
        <w:rPr>
          <w:rStyle w:val="10"/>
          <w:rFonts w:hint="default" w:ascii="Times New Roman" w:hAnsi="Times New Roman" w:cs="Times New Roman"/>
          <w:lang w:eastAsia="zh-CN"/>
        </w:rPr>
      </w:pPr>
      <w:r>
        <w:rPr>
          <w:rStyle w:val="10"/>
          <w:rFonts w:hint="default" w:ascii="Times New Roman" w:hAnsi="Times New Roman" w:cs="Times New Roman"/>
          <w:lang w:eastAsia="zh-CN"/>
        </w:rPr>
        <w:t>（</w:t>
      </w:r>
      <w:r>
        <w:rPr>
          <w:rStyle w:val="10"/>
          <w:rFonts w:hint="eastAsia" w:cs="Times New Roman"/>
          <w:lang w:val="en-US" w:eastAsia="zh-CN"/>
        </w:rPr>
        <w:t>4</w:t>
      </w:r>
      <w:r>
        <w:rPr>
          <w:rStyle w:val="10"/>
          <w:rFonts w:hint="default" w:ascii="Times New Roman" w:hAnsi="Times New Roman" w:cs="Times New Roman"/>
          <w:lang w:eastAsia="zh-CN"/>
        </w:rPr>
        <w:t>）敢于斗争、善于斗争。带头迎难而上、攻坚克难，做到不信邪、不怕鬼、骨头硬，勇于和不良言行作斗争，积极传播青春正能量，维护民族团结和国家安全。</w:t>
      </w:r>
    </w:p>
    <w:p w14:paraId="7E0B5225">
      <w:pPr>
        <w:pStyle w:val="4"/>
        <w:pageBreakBefore w:val="0"/>
        <w:widowControl/>
        <w:numPr>
          <w:ilvl w:val="0"/>
          <w:numId w:val="0"/>
        </w:numPr>
        <w:kinsoku/>
        <w:wordWrap/>
        <w:overflowPunct/>
        <w:topLinePunct w:val="0"/>
        <w:autoSpaceDE/>
        <w:autoSpaceDN/>
        <w:bidi w:val="0"/>
        <w:adjustRightInd/>
        <w:snapToGrid/>
        <w:spacing w:line="540" w:lineRule="atLeast"/>
        <w:ind w:left="0" w:leftChars="0" w:firstLine="616"/>
        <w:textAlignment w:val="auto"/>
        <w:rPr>
          <w:rStyle w:val="10"/>
          <w:rFonts w:hint="default" w:ascii="Times New Roman" w:hAnsi="Times New Roman" w:cs="Times New Roman"/>
          <w:lang w:eastAsia="zh-CN"/>
        </w:rPr>
      </w:pPr>
      <w:r>
        <w:rPr>
          <w:rStyle w:val="10"/>
          <w:rFonts w:hint="default" w:ascii="Times New Roman" w:hAnsi="Times New Roman" w:cs="Times New Roman"/>
          <w:lang w:eastAsia="zh-CN"/>
        </w:rPr>
        <w:t>（</w:t>
      </w:r>
      <w:r>
        <w:rPr>
          <w:rStyle w:val="10"/>
          <w:rFonts w:hint="eastAsia" w:cs="Times New Roman"/>
          <w:lang w:val="en-US" w:eastAsia="zh-CN"/>
        </w:rPr>
        <w:t>5</w:t>
      </w:r>
      <w:r>
        <w:rPr>
          <w:rStyle w:val="10"/>
          <w:rFonts w:hint="default" w:ascii="Times New Roman" w:hAnsi="Times New Roman" w:cs="Times New Roman"/>
          <w:lang w:eastAsia="zh-CN"/>
        </w:rPr>
        <w:t>）艰苦奋斗、无私奉献。带头站稳人民立场，厚植家国情怀，脚踏实地、求真务实，吃苦在前、享受在后，参与志愿服务、社会实践、社区报到等社会活动表现突出，在强国建设、民族复兴伟业中勇当先锋队、突击队。</w:t>
      </w:r>
    </w:p>
    <w:p w14:paraId="7DE08FFC">
      <w:pPr>
        <w:pStyle w:val="4"/>
        <w:pageBreakBefore w:val="0"/>
        <w:widowControl/>
        <w:numPr>
          <w:ilvl w:val="0"/>
          <w:numId w:val="0"/>
        </w:numPr>
        <w:kinsoku/>
        <w:wordWrap/>
        <w:overflowPunct/>
        <w:topLinePunct w:val="0"/>
        <w:autoSpaceDE/>
        <w:autoSpaceDN/>
        <w:bidi w:val="0"/>
        <w:adjustRightInd/>
        <w:snapToGrid/>
        <w:spacing w:line="540" w:lineRule="atLeast"/>
        <w:ind w:left="0" w:leftChars="0" w:firstLine="616"/>
        <w:textAlignment w:val="auto"/>
        <w:rPr>
          <w:color w:val="auto"/>
          <w:sz w:val="32"/>
          <w:szCs w:val="32"/>
        </w:rPr>
      </w:pPr>
      <w:r>
        <w:rPr>
          <w:rStyle w:val="10"/>
          <w:rFonts w:hint="default" w:ascii="Times New Roman" w:hAnsi="Times New Roman" w:cs="Times New Roman"/>
          <w:lang w:eastAsia="zh-CN"/>
        </w:rPr>
        <w:t>（</w:t>
      </w:r>
      <w:r>
        <w:rPr>
          <w:rStyle w:val="10"/>
          <w:rFonts w:hint="eastAsia" w:cs="Times New Roman"/>
          <w:lang w:val="en-US" w:eastAsia="zh-CN"/>
        </w:rPr>
        <w:t>6</w:t>
      </w:r>
      <w:r>
        <w:rPr>
          <w:rStyle w:val="10"/>
          <w:rFonts w:hint="default" w:ascii="Times New Roman" w:hAnsi="Times New Roman" w:cs="Times New Roman"/>
          <w:lang w:eastAsia="zh-CN"/>
        </w:rPr>
        <w:t>）崇德向善、严守纪律。带头明大德、守公德、严私德，严格遵纪守法，严格履行团员义务、正确行使团员权利，努力完成组织分配的工作。</w:t>
      </w:r>
    </w:p>
    <w:p w14:paraId="7733DED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auto"/>
          <w:sz w:val="32"/>
          <w:szCs w:val="32"/>
        </w:rPr>
      </w:pPr>
      <w:r>
        <w:rPr>
          <w:rStyle w:val="9"/>
          <w:rFonts w:hint="default" w:ascii="Times New Roman" w:hAnsi="Times New Roman" w:eastAsia="Arial" w:cs="Times New Roman"/>
          <w:b/>
          <w:bCs/>
          <w:i w:val="0"/>
          <w:iCs w:val="0"/>
          <w:caps w:val="0"/>
          <w:color w:val="auto"/>
          <w:spacing w:val="0"/>
          <w:sz w:val="32"/>
          <w:szCs w:val="32"/>
          <w:shd w:val="clear" w:fill="FFFFFF"/>
        </w:rPr>
        <w:t>4.</w:t>
      </w:r>
      <w:r>
        <w:rPr>
          <w:rStyle w:val="9"/>
          <w:rFonts w:hint="default" w:ascii="Times New Roman" w:hAnsi="Times New Roman" w:eastAsia="仿宋_GB2312" w:cs="Times New Roman"/>
          <w:b/>
          <w:bCs/>
          <w:i w:val="0"/>
          <w:iCs w:val="0"/>
          <w:caps w:val="0"/>
          <w:color w:val="auto"/>
          <w:spacing w:val="0"/>
          <w:sz w:val="32"/>
          <w:szCs w:val="32"/>
          <w:shd w:val="clear" w:fill="FFFFFF"/>
        </w:rPr>
        <w:t>评选材料</w:t>
      </w:r>
    </w:p>
    <w:p w14:paraId="6CD464A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申报校级和院级优秀共青团员称号的团员统一填写《2025-2026年度“中山大学优秀共青团员”申报表》（附件</w:t>
      </w:r>
      <w:r>
        <w:rPr>
          <w:rFonts w:hint="default" w:ascii="Times New Roman" w:hAnsi="Times New Roman" w:eastAsia="Arial" w:cs="Times New Roman"/>
          <w:i w:val="0"/>
          <w:iCs w:val="0"/>
          <w:caps w:val="0"/>
          <w:color w:val="auto"/>
          <w:spacing w:val="0"/>
          <w:sz w:val="32"/>
          <w:szCs w:val="32"/>
          <w:shd w:val="clear" w:fill="FFFFFF"/>
        </w:rPr>
        <w:t>1</w:t>
      </w:r>
      <w:r>
        <w:rPr>
          <w:rFonts w:hint="default" w:ascii="Times New Roman" w:hAnsi="Times New Roman" w:eastAsia="仿宋_GB2312" w:cs="Times New Roman"/>
          <w:i w:val="0"/>
          <w:iCs w:val="0"/>
          <w:caps w:val="0"/>
          <w:color w:val="auto"/>
          <w:spacing w:val="0"/>
          <w:sz w:val="32"/>
          <w:szCs w:val="32"/>
          <w:shd w:val="clear" w:fill="FFFFFF"/>
        </w:rPr>
        <w:t>）、《2025-2026年度中山大学共青团评优申报汇总表》（附件</w:t>
      </w:r>
      <w:r>
        <w:rPr>
          <w:rFonts w:hint="default" w:ascii="Times New Roman" w:hAnsi="Times New Roman" w:eastAsia="Arial" w:cs="Times New Roman"/>
          <w:i w:val="0"/>
          <w:iCs w:val="0"/>
          <w:caps w:val="0"/>
          <w:color w:val="auto"/>
          <w:spacing w:val="0"/>
          <w:sz w:val="32"/>
          <w:szCs w:val="32"/>
          <w:shd w:val="clear" w:fill="FFFFFF"/>
        </w:rPr>
        <w:t>6</w:t>
      </w:r>
      <w:r>
        <w:rPr>
          <w:rFonts w:hint="default" w:ascii="Times New Roman" w:hAnsi="Times New Roman" w:eastAsia="仿宋_GB2312" w:cs="Times New Roman"/>
          <w:i w:val="0"/>
          <w:iCs w:val="0"/>
          <w:caps w:val="0"/>
          <w:color w:val="auto"/>
          <w:spacing w:val="0"/>
          <w:sz w:val="32"/>
          <w:szCs w:val="32"/>
          <w:shd w:val="clear" w:fill="FFFFFF"/>
        </w:rPr>
        <w:t>），并提交个人事迹材料以及其他证明材料。</w:t>
      </w:r>
    </w:p>
    <w:p w14:paraId="115F202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color w:val="auto"/>
          <w:sz w:val="32"/>
          <w:szCs w:val="32"/>
        </w:rPr>
      </w:pPr>
      <w:r>
        <w:rPr>
          <w:rStyle w:val="9"/>
          <w:rFonts w:hint="default" w:ascii="楷体" w:hAnsi="楷体" w:eastAsia="楷体" w:cs="楷体"/>
          <w:b/>
          <w:bCs/>
          <w:i w:val="0"/>
          <w:iCs w:val="0"/>
          <w:caps w:val="0"/>
          <w:color w:val="auto"/>
          <w:spacing w:val="0"/>
          <w:sz w:val="32"/>
          <w:szCs w:val="32"/>
          <w:shd w:val="clear" w:fill="FFFFFF"/>
        </w:rPr>
        <w:t>（二）中山大学、社会学与人类学学院优秀共青团干部</w:t>
      </w:r>
    </w:p>
    <w:p w14:paraId="0375318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Style w:val="9"/>
          <w:rFonts w:hint="default" w:ascii="Times New Roman" w:hAnsi="Times New Roman" w:eastAsia="Arial" w:cs="Times New Roman"/>
          <w:b/>
          <w:bCs/>
          <w:i w:val="0"/>
          <w:iCs w:val="0"/>
          <w:caps w:val="0"/>
          <w:color w:val="auto"/>
          <w:spacing w:val="0"/>
          <w:sz w:val="32"/>
          <w:szCs w:val="32"/>
          <w:shd w:val="clear" w:fill="FFFFFF"/>
        </w:rPr>
        <w:t>1.</w:t>
      </w:r>
      <w:r>
        <w:rPr>
          <w:rStyle w:val="9"/>
          <w:rFonts w:hint="default" w:ascii="Times New Roman" w:hAnsi="Times New Roman" w:eastAsia="仿宋_GB2312" w:cs="Times New Roman"/>
          <w:b/>
          <w:bCs/>
          <w:i w:val="0"/>
          <w:iCs w:val="0"/>
          <w:caps w:val="0"/>
          <w:color w:val="auto"/>
          <w:spacing w:val="0"/>
          <w:sz w:val="32"/>
          <w:szCs w:val="32"/>
          <w:shd w:val="clear" w:fill="FFFFFF"/>
        </w:rPr>
        <w:t>参评对象</w:t>
      </w:r>
    </w:p>
    <w:p w14:paraId="67B6984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各团支部委员及院级团组织部门负责人以上学生骨干。</w:t>
      </w:r>
    </w:p>
    <w:p w14:paraId="174964A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Style w:val="9"/>
          <w:rFonts w:hint="default" w:ascii="Times New Roman" w:hAnsi="Times New Roman" w:eastAsia="Arial" w:cs="Times New Roman"/>
          <w:b/>
          <w:bCs/>
          <w:i w:val="0"/>
          <w:iCs w:val="0"/>
          <w:caps w:val="0"/>
          <w:color w:val="auto"/>
          <w:spacing w:val="0"/>
          <w:sz w:val="32"/>
          <w:szCs w:val="32"/>
          <w:shd w:val="clear" w:fill="FFFFFF"/>
        </w:rPr>
        <w:t>2.</w:t>
      </w:r>
      <w:r>
        <w:rPr>
          <w:rStyle w:val="9"/>
          <w:rFonts w:hint="default" w:ascii="Times New Roman" w:hAnsi="Times New Roman" w:eastAsia="仿宋_GB2312" w:cs="Times New Roman"/>
          <w:b/>
          <w:bCs/>
          <w:i w:val="0"/>
          <w:iCs w:val="0"/>
          <w:caps w:val="0"/>
          <w:color w:val="auto"/>
          <w:spacing w:val="0"/>
          <w:sz w:val="32"/>
          <w:szCs w:val="32"/>
          <w:shd w:val="clear" w:fill="FFFFFF"/>
        </w:rPr>
        <w:t>评选名额</w:t>
      </w:r>
    </w:p>
    <w:p w14:paraId="596ACFC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Arial" w:cs="Times New Roman"/>
          <w:i w:val="0"/>
          <w:iCs w:val="0"/>
          <w:caps w:val="0"/>
          <w:color w:val="auto"/>
          <w:spacing w:val="0"/>
          <w:sz w:val="32"/>
          <w:szCs w:val="32"/>
          <w:shd w:val="clear" w:fill="FFFFFF"/>
        </w:rPr>
        <w:t>1</w:t>
      </w:r>
      <w:r>
        <w:rPr>
          <w:rFonts w:hint="default" w:ascii="Times New Roman" w:hAnsi="Times New Roman" w:eastAsia="仿宋_GB2312" w:cs="Times New Roman"/>
          <w:i w:val="0"/>
          <w:iCs w:val="0"/>
          <w:caps w:val="0"/>
          <w:color w:val="auto"/>
          <w:spacing w:val="0"/>
          <w:sz w:val="32"/>
          <w:szCs w:val="32"/>
          <w:shd w:val="clear" w:fill="FFFFFF"/>
        </w:rPr>
        <w:t>）每个团支部最多可推选一人参评优秀共青团干部。如候选人未获评</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中山大学优秀共青团干部</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且同时符合院级优秀共青团干部条件，则自动评为</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社会学与人类学学院优秀共青团干部</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。校级优秀共青团干部和院级优秀共青团干部不可兼得。</w:t>
      </w:r>
    </w:p>
    <w:p w14:paraId="4F1B2E3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Arial" w:cs="Times New Roman"/>
          <w:i w:val="0"/>
          <w:iCs w:val="0"/>
          <w:caps w:val="0"/>
          <w:color w:val="auto"/>
          <w:spacing w:val="0"/>
          <w:sz w:val="32"/>
          <w:szCs w:val="32"/>
          <w:shd w:val="clear" w:fill="FFFFFF"/>
        </w:rPr>
        <w:t>2</w:t>
      </w:r>
      <w:r>
        <w:rPr>
          <w:rFonts w:hint="default" w:ascii="Times New Roman" w:hAnsi="Times New Roman" w:eastAsia="仿宋_GB2312" w:cs="Times New Roman"/>
          <w:i w:val="0"/>
          <w:iCs w:val="0"/>
          <w:caps w:val="0"/>
          <w:color w:val="auto"/>
          <w:spacing w:val="0"/>
          <w:sz w:val="32"/>
          <w:szCs w:val="32"/>
          <w:shd w:val="clear" w:fill="FFFFFF"/>
        </w:rPr>
        <w:t>）院级团组织名额分配由社会学与人类学学院五四评优评审小组按比例进行分配。</w:t>
      </w:r>
    </w:p>
    <w:p w14:paraId="7BC6901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color w:val="auto"/>
          <w:sz w:val="32"/>
          <w:szCs w:val="32"/>
        </w:rPr>
      </w:pPr>
      <w:r>
        <w:rPr>
          <w:rStyle w:val="9"/>
          <w:rFonts w:hint="default" w:ascii="Times New Roman" w:hAnsi="Times New Roman" w:eastAsia="仿宋_GB2312" w:cs="Times New Roman"/>
          <w:b/>
          <w:bCs/>
          <w:i w:val="0"/>
          <w:iCs w:val="0"/>
          <w:caps w:val="0"/>
          <w:color w:val="auto"/>
          <w:spacing w:val="0"/>
          <w:sz w:val="32"/>
          <w:szCs w:val="32"/>
          <w:shd w:val="clear" w:fill="FFFFFF"/>
        </w:rPr>
        <w:t>注：参评同学不能同时占有团支部和院级团组织的名额，若一方已推荐，则不参加另一方的推荐。</w:t>
      </w:r>
    </w:p>
    <w:p w14:paraId="6ECEBE2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Style w:val="9"/>
          <w:rFonts w:hint="default" w:ascii="Times New Roman" w:hAnsi="Times New Roman" w:eastAsia="Arial" w:cs="Times New Roman"/>
          <w:b/>
          <w:bCs/>
          <w:i w:val="0"/>
          <w:iCs w:val="0"/>
          <w:caps w:val="0"/>
          <w:color w:val="auto"/>
          <w:spacing w:val="0"/>
          <w:sz w:val="32"/>
          <w:szCs w:val="32"/>
          <w:shd w:val="clear" w:fill="FFFFFF"/>
        </w:rPr>
        <w:t>3.</w:t>
      </w:r>
      <w:r>
        <w:rPr>
          <w:rStyle w:val="9"/>
          <w:rFonts w:hint="default" w:ascii="Times New Roman" w:hAnsi="Times New Roman" w:eastAsia="仿宋_GB2312" w:cs="Times New Roman"/>
          <w:b/>
          <w:bCs/>
          <w:i w:val="0"/>
          <w:iCs w:val="0"/>
          <w:caps w:val="0"/>
          <w:color w:val="auto"/>
          <w:spacing w:val="0"/>
          <w:sz w:val="32"/>
          <w:szCs w:val="32"/>
          <w:shd w:val="clear" w:fill="FFFFFF"/>
        </w:rPr>
        <w:t>评选要求</w:t>
      </w:r>
    </w:p>
    <w:p w14:paraId="6F37C6F1">
      <w:pPr>
        <w:pStyle w:val="4"/>
        <w:pageBreakBefore w:val="0"/>
        <w:widowControl/>
        <w:kinsoku/>
        <w:wordWrap/>
        <w:overflowPunct/>
        <w:topLinePunct w:val="0"/>
        <w:autoSpaceDE/>
        <w:autoSpaceDN/>
        <w:bidi w:val="0"/>
        <w:adjustRightInd/>
        <w:snapToGrid/>
        <w:spacing w:line="540" w:lineRule="atLeast"/>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Arial" w:cs="Times New Roman"/>
          <w:i w:val="0"/>
          <w:iCs w:val="0"/>
          <w:caps w:val="0"/>
          <w:color w:val="auto"/>
          <w:spacing w:val="0"/>
          <w:sz w:val="32"/>
          <w:szCs w:val="32"/>
          <w:shd w:val="clear" w:fill="FFFFFF"/>
        </w:rPr>
        <w:t>1</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strike w:val="0"/>
          <w:color w:val="000000"/>
          <w:sz w:val="32"/>
          <w:szCs w:val="32"/>
          <w:u w:val="none"/>
        </w:rPr>
        <w:t>现职团干部（教师或学生团干，原则上优先学生团干），截至2026年4月1日，专职团干部从事团的工作累计不少于</w:t>
      </w:r>
      <w:r>
        <w:rPr>
          <w:rFonts w:hint="eastAsia" w:cs="Times New Roman"/>
          <w:i w:val="0"/>
          <w:strike w:val="0"/>
          <w:color w:val="000000"/>
          <w:sz w:val="32"/>
          <w:szCs w:val="32"/>
          <w:u w:val="none"/>
          <w:lang w:val="en-US" w:eastAsia="zh-CN"/>
        </w:rPr>
        <w:t>3</w:t>
      </w:r>
      <w:r>
        <w:rPr>
          <w:rFonts w:hint="default" w:ascii="Times New Roman" w:hAnsi="Times New Roman" w:eastAsia="仿宋_GB2312" w:cs="Times New Roman"/>
          <w:i w:val="0"/>
          <w:strike w:val="0"/>
          <w:color w:val="000000"/>
          <w:sz w:val="32"/>
          <w:szCs w:val="32"/>
          <w:u w:val="none"/>
        </w:rPr>
        <w:t>年，挂职、兼职团干部不少于一年。学生团干部应学习成绩优良，综合测评成绩排名本专业30</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以内，2025年度无挂科记录。参评团干部在广东志愿者信息管理服务平台（</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i志愿</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系统）注册为志愿者，在</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i志愿</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系统上有志愿服务时长记录，经常性参加志愿服务。本人任职的团组织及所有下级团组织的组织树建立完备，团干部入驻团干部移动端（广东共青团微信企业号）并报到、团员在线报到全面完成；保留团籍的党员，需要在广东</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智慧团建</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系统完成团员向组织报到并完成年度团籍注册</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本人任职的团组织及所有下级团组织2025年度</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两制</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完成率不低于95</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，团员连续3个月未交团费比例低于5</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三会两制一课</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落实到位，</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推优入党</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工作力度大、成效好，推优入党率不低于95</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。以上统计数据以广东</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智慧团建</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系统为准，统计时间截至2026年4月1日。</w:t>
      </w:r>
    </w:p>
    <w:p w14:paraId="5761353C">
      <w:pPr>
        <w:pStyle w:val="4"/>
        <w:pageBreakBefore w:val="0"/>
        <w:widowControl/>
        <w:numPr>
          <w:ilvl w:val="0"/>
          <w:numId w:val="0"/>
        </w:numPr>
        <w:kinsoku/>
        <w:wordWrap/>
        <w:overflowPunct/>
        <w:topLinePunct w:val="0"/>
        <w:autoSpaceDE/>
        <w:autoSpaceDN/>
        <w:bidi w:val="0"/>
        <w:adjustRightInd/>
        <w:snapToGrid/>
        <w:spacing w:line="540" w:lineRule="atLeast"/>
        <w:ind w:left="0" w:leftChars="0" w:firstLine="616"/>
        <w:textAlignment w:val="auto"/>
        <w:rPr>
          <w:rStyle w:val="10"/>
          <w:rFonts w:hint="default" w:ascii="Times New Roman" w:hAnsi="Times New Roman" w:cs="Times New Roman"/>
          <w:lang w:eastAsia="zh-CN"/>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Arial" w:cs="Times New Roman"/>
          <w:i w:val="0"/>
          <w:iCs w:val="0"/>
          <w:caps w:val="0"/>
          <w:color w:val="auto"/>
          <w:spacing w:val="0"/>
          <w:sz w:val="32"/>
          <w:szCs w:val="32"/>
          <w:shd w:val="clear" w:fill="FFFFFF"/>
        </w:rPr>
        <w:t>2</w:t>
      </w:r>
      <w:r>
        <w:rPr>
          <w:rFonts w:hint="default" w:ascii="Times New Roman" w:hAnsi="Times New Roman" w:eastAsia="仿宋_GB2312" w:cs="Times New Roman"/>
          <w:i w:val="0"/>
          <w:iCs w:val="0"/>
          <w:caps w:val="0"/>
          <w:color w:val="auto"/>
          <w:spacing w:val="0"/>
          <w:sz w:val="32"/>
          <w:szCs w:val="32"/>
          <w:shd w:val="clear" w:fill="FFFFFF"/>
        </w:rPr>
        <w:t>）</w:t>
      </w:r>
      <w:r>
        <w:rPr>
          <w:rStyle w:val="10"/>
          <w:rFonts w:hint="default" w:ascii="Times New Roman" w:hAnsi="Times New Roman" w:cs="Times New Roman"/>
          <w:lang w:eastAsia="zh-CN"/>
        </w:rPr>
        <w:t>政治上强。对党忠诚，具有较强的政治判断力、政治领悟力、政治执行力，在大是大非面前头脑清醒、立场坚定，深刻领悟</w:t>
      </w:r>
      <w:r>
        <w:rPr>
          <w:rStyle w:val="10"/>
          <w:rFonts w:hint="eastAsia" w:cs="Times New Roman"/>
          <w:lang w:eastAsia="zh-CN"/>
        </w:rPr>
        <w:t>“</w:t>
      </w:r>
      <w:r>
        <w:rPr>
          <w:rStyle w:val="10"/>
          <w:rFonts w:hint="default" w:ascii="Times New Roman" w:hAnsi="Times New Roman" w:cs="Times New Roman"/>
          <w:lang w:eastAsia="zh-CN"/>
        </w:rPr>
        <w:t>两个确立</w:t>
      </w:r>
      <w:r>
        <w:rPr>
          <w:rStyle w:val="10"/>
          <w:rFonts w:hint="eastAsia" w:cs="Times New Roman"/>
          <w:lang w:eastAsia="zh-CN"/>
        </w:rPr>
        <w:t>”</w:t>
      </w:r>
      <w:r>
        <w:rPr>
          <w:rStyle w:val="10"/>
          <w:rFonts w:hint="default" w:ascii="Times New Roman" w:hAnsi="Times New Roman" w:cs="Times New Roman"/>
          <w:lang w:eastAsia="zh-CN"/>
        </w:rPr>
        <w:t>的决定性意义，自觉增强</w:t>
      </w:r>
      <w:r>
        <w:rPr>
          <w:rStyle w:val="10"/>
          <w:rFonts w:hint="eastAsia" w:cs="Times New Roman"/>
          <w:lang w:eastAsia="zh-CN"/>
        </w:rPr>
        <w:t>“</w:t>
      </w:r>
      <w:r>
        <w:rPr>
          <w:rStyle w:val="10"/>
          <w:rFonts w:hint="default" w:ascii="Times New Roman" w:hAnsi="Times New Roman" w:cs="Times New Roman"/>
          <w:lang w:eastAsia="zh-CN"/>
        </w:rPr>
        <w:t>四个意识</w:t>
      </w:r>
      <w:r>
        <w:rPr>
          <w:rStyle w:val="10"/>
          <w:rFonts w:hint="eastAsia" w:cs="Times New Roman"/>
          <w:lang w:eastAsia="zh-CN"/>
        </w:rPr>
        <w:t>”</w:t>
      </w:r>
      <w:r>
        <w:rPr>
          <w:rStyle w:val="10"/>
          <w:rFonts w:hint="default" w:ascii="Times New Roman" w:hAnsi="Times New Roman" w:cs="Times New Roman"/>
          <w:lang w:eastAsia="zh-CN"/>
        </w:rPr>
        <w:t>、坚定</w:t>
      </w:r>
      <w:r>
        <w:rPr>
          <w:rStyle w:val="10"/>
          <w:rFonts w:hint="eastAsia" w:cs="Times New Roman"/>
          <w:lang w:eastAsia="zh-CN"/>
        </w:rPr>
        <w:t>“</w:t>
      </w:r>
      <w:r>
        <w:rPr>
          <w:rStyle w:val="10"/>
          <w:rFonts w:hint="default" w:ascii="Times New Roman" w:hAnsi="Times New Roman" w:cs="Times New Roman"/>
          <w:lang w:eastAsia="zh-CN"/>
        </w:rPr>
        <w:t>四个自信</w:t>
      </w:r>
      <w:r>
        <w:rPr>
          <w:rStyle w:val="10"/>
          <w:rFonts w:hint="eastAsia" w:cs="Times New Roman"/>
          <w:lang w:eastAsia="zh-CN"/>
        </w:rPr>
        <w:t>”</w:t>
      </w:r>
      <w:r>
        <w:rPr>
          <w:rStyle w:val="10"/>
          <w:rFonts w:hint="default" w:ascii="Times New Roman" w:hAnsi="Times New Roman" w:cs="Times New Roman"/>
          <w:lang w:eastAsia="zh-CN"/>
        </w:rPr>
        <w:t>、做到</w:t>
      </w:r>
      <w:r>
        <w:rPr>
          <w:rStyle w:val="10"/>
          <w:rFonts w:hint="eastAsia" w:cs="Times New Roman"/>
          <w:lang w:eastAsia="zh-CN"/>
        </w:rPr>
        <w:t>“</w:t>
      </w:r>
      <w:r>
        <w:rPr>
          <w:rStyle w:val="10"/>
          <w:rFonts w:hint="default" w:ascii="Times New Roman" w:hAnsi="Times New Roman" w:cs="Times New Roman"/>
          <w:lang w:eastAsia="zh-CN"/>
        </w:rPr>
        <w:t>两个维护</w:t>
      </w:r>
      <w:r>
        <w:rPr>
          <w:rStyle w:val="10"/>
          <w:rFonts w:hint="eastAsia" w:cs="Times New Roman"/>
          <w:lang w:eastAsia="zh-CN"/>
        </w:rPr>
        <w:t>”</w:t>
      </w:r>
      <w:r>
        <w:rPr>
          <w:rStyle w:val="10"/>
          <w:rFonts w:hint="default" w:ascii="Times New Roman" w:hAnsi="Times New Roman" w:cs="Times New Roman"/>
          <w:lang w:eastAsia="zh-CN"/>
        </w:rPr>
        <w:t>。</w:t>
      </w:r>
    </w:p>
    <w:p w14:paraId="3566F271">
      <w:pPr>
        <w:pStyle w:val="4"/>
        <w:pageBreakBefore w:val="0"/>
        <w:widowControl/>
        <w:numPr>
          <w:ilvl w:val="0"/>
          <w:numId w:val="0"/>
        </w:numPr>
        <w:kinsoku/>
        <w:wordWrap/>
        <w:overflowPunct/>
        <w:topLinePunct w:val="0"/>
        <w:autoSpaceDE/>
        <w:autoSpaceDN/>
        <w:bidi w:val="0"/>
        <w:adjustRightInd/>
        <w:snapToGrid/>
        <w:spacing w:line="540" w:lineRule="atLeast"/>
        <w:ind w:left="0" w:leftChars="0" w:firstLine="616"/>
        <w:textAlignment w:val="auto"/>
        <w:rPr>
          <w:rStyle w:val="10"/>
          <w:rFonts w:hint="default" w:ascii="Times New Roman" w:hAnsi="Times New Roman" w:cs="Times New Roman"/>
          <w:lang w:eastAsia="zh-CN"/>
        </w:rPr>
      </w:pPr>
      <w:r>
        <w:rPr>
          <w:rStyle w:val="10"/>
          <w:rFonts w:hint="default" w:ascii="Times New Roman" w:hAnsi="Times New Roman" w:cs="Times New Roman"/>
          <w:lang w:eastAsia="zh-CN"/>
        </w:rPr>
        <w:t>（</w:t>
      </w:r>
      <w:r>
        <w:rPr>
          <w:rStyle w:val="10"/>
          <w:rFonts w:hint="eastAsia" w:cs="Times New Roman"/>
          <w:lang w:val="en-US" w:eastAsia="zh-CN"/>
        </w:rPr>
        <w:t>3</w:t>
      </w:r>
      <w:r>
        <w:rPr>
          <w:rStyle w:val="10"/>
          <w:rFonts w:hint="default" w:ascii="Times New Roman" w:hAnsi="Times New Roman" w:cs="Times New Roman"/>
          <w:lang w:eastAsia="zh-CN"/>
        </w:rPr>
        <w:t>）思想上强。坚定共产主义远大理想和中国特色社会主义共同理想，自觉用习近平新时代中国特色社会主义思想武装头脑，带头学习贯彻习近平总书记关于青年工作的重要思想。</w:t>
      </w:r>
    </w:p>
    <w:p w14:paraId="2BCA5870">
      <w:pPr>
        <w:pStyle w:val="4"/>
        <w:pageBreakBefore w:val="0"/>
        <w:widowControl/>
        <w:numPr>
          <w:ilvl w:val="0"/>
          <w:numId w:val="0"/>
        </w:numPr>
        <w:kinsoku/>
        <w:wordWrap/>
        <w:overflowPunct/>
        <w:topLinePunct w:val="0"/>
        <w:autoSpaceDE/>
        <w:autoSpaceDN/>
        <w:bidi w:val="0"/>
        <w:adjustRightInd/>
        <w:snapToGrid/>
        <w:spacing w:line="540" w:lineRule="atLeast"/>
        <w:ind w:left="0" w:leftChars="0" w:firstLine="616"/>
        <w:textAlignment w:val="auto"/>
        <w:rPr>
          <w:rStyle w:val="10"/>
          <w:rFonts w:hint="default" w:ascii="Times New Roman" w:hAnsi="Times New Roman" w:cs="Times New Roman"/>
          <w:lang w:eastAsia="zh-CN"/>
        </w:rPr>
      </w:pPr>
      <w:r>
        <w:rPr>
          <w:rStyle w:val="10"/>
          <w:rFonts w:hint="default" w:ascii="Times New Roman" w:hAnsi="Times New Roman" w:cs="Times New Roman"/>
          <w:lang w:eastAsia="zh-CN"/>
        </w:rPr>
        <w:t>（</w:t>
      </w:r>
      <w:r>
        <w:rPr>
          <w:rStyle w:val="10"/>
          <w:rFonts w:hint="eastAsia" w:cs="Times New Roman"/>
          <w:lang w:val="en-US" w:eastAsia="zh-CN"/>
        </w:rPr>
        <w:t>4</w:t>
      </w:r>
      <w:r>
        <w:rPr>
          <w:rStyle w:val="10"/>
          <w:rFonts w:hint="default" w:ascii="Times New Roman" w:hAnsi="Times New Roman" w:cs="Times New Roman"/>
          <w:lang w:eastAsia="zh-CN"/>
        </w:rPr>
        <w:t>）能力上强。政治能力、理论素养、群众工作本领强，带头向书本学习、向实践学习、向青年学习，勤于思考钻研，善于开展理论政策宣讲和思想引领，善于把握青年脉搏、组织动员青年。</w:t>
      </w:r>
    </w:p>
    <w:p w14:paraId="006D4312">
      <w:pPr>
        <w:pStyle w:val="4"/>
        <w:pageBreakBefore w:val="0"/>
        <w:widowControl/>
        <w:numPr>
          <w:ilvl w:val="0"/>
          <w:numId w:val="0"/>
        </w:numPr>
        <w:kinsoku/>
        <w:wordWrap/>
        <w:overflowPunct/>
        <w:topLinePunct w:val="0"/>
        <w:autoSpaceDE/>
        <w:autoSpaceDN/>
        <w:bidi w:val="0"/>
        <w:adjustRightInd/>
        <w:snapToGrid/>
        <w:spacing w:line="540" w:lineRule="atLeast"/>
        <w:ind w:left="0" w:leftChars="0" w:firstLine="616"/>
        <w:textAlignment w:val="auto"/>
        <w:rPr>
          <w:rStyle w:val="10"/>
          <w:rFonts w:hint="default" w:ascii="Times New Roman" w:hAnsi="Times New Roman" w:cs="Times New Roman"/>
          <w:lang w:eastAsia="zh-CN"/>
        </w:rPr>
      </w:pPr>
      <w:r>
        <w:rPr>
          <w:rStyle w:val="10"/>
          <w:rFonts w:hint="default" w:ascii="Times New Roman" w:hAnsi="Times New Roman" w:cs="Times New Roman"/>
          <w:lang w:eastAsia="zh-CN"/>
        </w:rPr>
        <w:t>（</w:t>
      </w:r>
      <w:r>
        <w:rPr>
          <w:rStyle w:val="10"/>
          <w:rFonts w:hint="eastAsia" w:cs="Times New Roman"/>
          <w:lang w:val="en-US" w:eastAsia="zh-CN"/>
        </w:rPr>
        <w:t>5</w:t>
      </w:r>
      <w:r>
        <w:rPr>
          <w:rStyle w:val="10"/>
          <w:rFonts w:hint="default" w:ascii="Times New Roman" w:hAnsi="Times New Roman" w:cs="Times New Roman"/>
          <w:lang w:eastAsia="zh-CN"/>
        </w:rPr>
        <w:t>）担当上强。热爱党的青年工作，坚持担当实干，善于改革创新，积极投身中国式现代化建设，勇于到艰苦环境和基层一线去担苦、担难、担重、担险，有强烈的事业心和责任感，勇于改革创新，面对</w:t>
      </w:r>
      <w:r>
        <w:rPr>
          <w:rStyle w:val="10"/>
          <w:rFonts w:hint="eastAsia" w:cs="Times New Roman"/>
          <w:lang w:eastAsia="zh-CN"/>
        </w:rPr>
        <w:t>“</w:t>
      </w:r>
      <w:r>
        <w:rPr>
          <w:rStyle w:val="10"/>
          <w:rFonts w:hint="default" w:ascii="Times New Roman" w:hAnsi="Times New Roman" w:cs="Times New Roman"/>
          <w:lang w:eastAsia="zh-CN"/>
        </w:rPr>
        <w:t>急难险重新</w:t>
      </w:r>
      <w:r>
        <w:rPr>
          <w:rStyle w:val="10"/>
          <w:rFonts w:hint="eastAsia" w:cs="Times New Roman"/>
          <w:lang w:eastAsia="zh-CN"/>
        </w:rPr>
        <w:t>”</w:t>
      </w:r>
      <w:r>
        <w:rPr>
          <w:rStyle w:val="10"/>
          <w:rFonts w:hint="default" w:ascii="Times New Roman" w:hAnsi="Times New Roman" w:cs="Times New Roman"/>
          <w:lang w:eastAsia="zh-CN"/>
        </w:rPr>
        <w:t>任务冲锋在前、迎难而上，对错误言行和不良习气敢于坚持原则、坚决斗争。</w:t>
      </w:r>
    </w:p>
    <w:p w14:paraId="67CB207A">
      <w:pPr>
        <w:pStyle w:val="4"/>
        <w:pageBreakBefore w:val="0"/>
        <w:widowControl/>
        <w:numPr>
          <w:ilvl w:val="0"/>
          <w:numId w:val="0"/>
        </w:numPr>
        <w:kinsoku/>
        <w:wordWrap/>
        <w:overflowPunct/>
        <w:topLinePunct w:val="0"/>
        <w:autoSpaceDE/>
        <w:autoSpaceDN/>
        <w:bidi w:val="0"/>
        <w:adjustRightInd/>
        <w:snapToGrid/>
        <w:spacing w:line="540" w:lineRule="atLeast"/>
        <w:ind w:left="0" w:leftChars="0" w:firstLine="616"/>
        <w:textAlignment w:val="auto"/>
        <w:rPr>
          <w:rStyle w:val="10"/>
          <w:rFonts w:hint="default" w:ascii="Times New Roman" w:hAnsi="Times New Roman" w:cs="Times New Roman"/>
          <w:lang w:eastAsia="zh-CN"/>
        </w:rPr>
      </w:pPr>
      <w:r>
        <w:rPr>
          <w:rStyle w:val="10"/>
          <w:rFonts w:hint="default" w:ascii="Times New Roman" w:hAnsi="Times New Roman" w:cs="Times New Roman"/>
          <w:lang w:eastAsia="zh-CN"/>
        </w:rPr>
        <w:t>（</w:t>
      </w:r>
      <w:r>
        <w:rPr>
          <w:rStyle w:val="10"/>
          <w:rFonts w:hint="eastAsia" w:cs="Times New Roman"/>
          <w:lang w:val="en-US" w:eastAsia="zh-CN"/>
        </w:rPr>
        <w:t>6</w:t>
      </w:r>
      <w:r>
        <w:rPr>
          <w:rStyle w:val="10"/>
          <w:rFonts w:hint="default" w:ascii="Times New Roman" w:hAnsi="Times New Roman" w:cs="Times New Roman"/>
          <w:lang w:eastAsia="zh-CN"/>
        </w:rPr>
        <w:t>）作风上强。能吃苦、肯拼搏，涵养积极健康的思想作风、工作作风、生活作风，自觉践行群众路线、树牢群众</w:t>
      </w:r>
      <w:r>
        <w:rPr>
          <w:rStyle w:val="10"/>
          <w:rFonts w:hint="eastAsia" w:cs="Times New Roman"/>
          <w:lang w:val="en-US" w:eastAsia="zh-CN"/>
        </w:rPr>
        <w:t>观点</w:t>
      </w:r>
      <w:r>
        <w:rPr>
          <w:rStyle w:val="10"/>
          <w:rFonts w:hint="default" w:ascii="Times New Roman" w:hAnsi="Times New Roman" w:cs="Times New Roman"/>
          <w:lang w:eastAsia="zh-CN"/>
        </w:rPr>
        <w:t>，心系广大青年，带头密切联系青年、热心服务青年、反映青年呼声，带头反对机关化、行政化、贵族化、娱乐化，从严从实推动工作、实绩突出。</w:t>
      </w:r>
    </w:p>
    <w:p w14:paraId="0658F976">
      <w:pPr>
        <w:pStyle w:val="4"/>
        <w:pageBreakBefore w:val="0"/>
        <w:widowControl/>
        <w:numPr>
          <w:ilvl w:val="0"/>
          <w:numId w:val="0"/>
        </w:numPr>
        <w:kinsoku/>
        <w:wordWrap/>
        <w:overflowPunct/>
        <w:topLinePunct w:val="0"/>
        <w:autoSpaceDE/>
        <w:autoSpaceDN/>
        <w:bidi w:val="0"/>
        <w:adjustRightInd/>
        <w:snapToGrid/>
        <w:spacing w:line="540" w:lineRule="atLeast"/>
        <w:ind w:left="0" w:leftChars="0" w:firstLine="616"/>
        <w:textAlignment w:val="auto"/>
        <w:rPr>
          <w:color w:val="auto"/>
          <w:sz w:val="32"/>
          <w:szCs w:val="32"/>
        </w:rPr>
      </w:pPr>
      <w:r>
        <w:rPr>
          <w:rStyle w:val="10"/>
          <w:rFonts w:hint="default" w:ascii="Times New Roman" w:hAnsi="Times New Roman" w:cs="Times New Roman"/>
          <w:lang w:eastAsia="zh-CN"/>
        </w:rPr>
        <w:t>（</w:t>
      </w:r>
      <w:r>
        <w:rPr>
          <w:rStyle w:val="10"/>
          <w:rFonts w:hint="eastAsia" w:cs="Times New Roman"/>
          <w:lang w:val="en-US" w:eastAsia="zh-CN"/>
        </w:rPr>
        <w:t>7</w:t>
      </w:r>
      <w:r>
        <w:rPr>
          <w:rStyle w:val="10"/>
          <w:rFonts w:hint="default" w:ascii="Times New Roman" w:hAnsi="Times New Roman" w:cs="Times New Roman"/>
          <w:lang w:eastAsia="zh-CN"/>
        </w:rPr>
        <w:t>）自律上强。带头贯彻中央八项规定及其实施细则精神，落实全面从严管团治团要求，遵纪守法、廉洁自律，勇于开展自我批评，自觉接受组织和团员青年的监督，带头做到学纪、知纪、明纪、守纪。</w:t>
      </w:r>
    </w:p>
    <w:p w14:paraId="31D5524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auto"/>
          <w:sz w:val="32"/>
          <w:szCs w:val="32"/>
        </w:rPr>
      </w:pPr>
      <w:r>
        <w:rPr>
          <w:rStyle w:val="9"/>
          <w:rFonts w:hint="default" w:ascii="Times New Roman" w:hAnsi="Times New Roman" w:eastAsia="Arial" w:cs="Times New Roman"/>
          <w:b/>
          <w:bCs/>
          <w:i w:val="0"/>
          <w:iCs w:val="0"/>
          <w:caps w:val="0"/>
          <w:color w:val="auto"/>
          <w:spacing w:val="0"/>
          <w:sz w:val="32"/>
          <w:szCs w:val="32"/>
          <w:shd w:val="clear" w:fill="FFFFFF"/>
        </w:rPr>
        <w:t>4.</w:t>
      </w:r>
      <w:r>
        <w:rPr>
          <w:rStyle w:val="9"/>
          <w:rFonts w:hint="default" w:ascii="Times New Roman" w:hAnsi="Times New Roman" w:eastAsia="仿宋_GB2312" w:cs="Times New Roman"/>
          <w:b/>
          <w:bCs/>
          <w:i w:val="0"/>
          <w:iCs w:val="0"/>
          <w:caps w:val="0"/>
          <w:color w:val="auto"/>
          <w:spacing w:val="0"/>
          <w:sz w:val="32"/>
          <w:szCs w:val="32"/>
          <w:shd w:val="clear" w:fill="FFFFFF"/>
        </w:rPr>
        <w:t>评选材料</w:t>
      </w:r>
    </w:p>
    <w:p w14:paraId="3753248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申报校级和院级优秀共青团干部称号的同学统一填写《2025-2026年度“中山大学优秀共青团干部”申报表》（附件</w:t>
      </w:r>
      <w:r>
        <w:rPr>
          <w:rFonts w:hint="default" w:ascii="Times New Roman" w:hAnsi="Times New Roman" w:eastAsia="Arial" w:cs="Times New Roman"/>
          <w:i w:val="0"/>
          <w:iCs w:val="0"/>
          <w:caps w:val="0"/>
          <w:color w:val="auto"/>
          <w:spacing w:val="0"/>
          <w:sz w:val="32"/>
          <w:szCs w:val="32"/>
          <w:shd w:val="clear" w:fill="FFFFFF"/>
        </w:rPr>
        <w:t>2</w:t>
      </w:r>
      <w:r>
        <w:rPr>
          <w:rFonts w:hint="default" w:ascii="Times New Roman" w:hAnsi="Times New Roman" w:eastAsia="仿宋_GB2312" w:cs="Times New Roman"/>
          <w:i w:val="0"/>
          <w:iCs w:val="0"/>
          <w:caps w:val="0"/>
          <w:color w:val="auto"/>
          <w:spacing w:val="0"/>
          <w:sz w:val="32"/>
          <w:szCs w:val="32"/>
          <w:shd w:val="clear" w:fill="FFFFFF"/>
        </w:rPr>
        <w:t>）、《2025-2026年度中山大学</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两红两优</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申报汇总表》（附件</w:t>
      </w:r>
      <w:r>
        <w:rPr>
          <w:rFonts w:hint="default" w:ascii="Times New Roman" w:hAnsi="Times New Roman" w:eastAsia="Arial" w:cs="Times New Roman"/>
          <w:i w:val="0"/>
          <w:iCs w:val="0"/>
          <w:caps w:val="0"/>
          <w:color w:val="auto"/>
          <w:spacing w:val="0"/>
          <w:sz w:val="32"/>
          <w:szCs w:val="32"/>
          <w:shd w:val="clear" w:fill="FFFFFF"/>
        </w:rPr>
        <w:t>6</w:t>
      </w:r>
      <w:r>
        <w:rPr>
          <w:rFonts w:hint="default" w:ascii="Times New Roman" w:hAnsi="Times New Roman" w:eastAsia="仿宋_GB2312" w:cs="Times New Roman"/>
          <w:i w:val="0"/>
          <w:iCs w:val="0"/>
          <w:caps w:val="0"/>
          <w:color w:val="auto"/>
          <w:spacing w:val="0"/>
          <w:sz w:val="32"/>
          <w:szCs w:val="32"/>
          <w:shd w:val="clear" w:fill="FFFFFF"/>
        </w:rPr>
        <w:t>）及个人事迹材料、其他证明材料。</w:t>
      </w:r>
    </w:p>
    <w:p w14:paraId="565D137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color w:val="auto"/>
          <w:sz w:val="32"/>
          <w:szCs w:val="32"/>
        </w:rPr>
      </w:pPr>
      <w:r>
        <w:rPr>
          <w:rStyle w:val="9"/>
          <w:rFonts w:hint="default" w:ascii="楷体" w:hAnsi="楷体" w:eastAsia="楷体" w:cs="楷体"/>
          <w:b/>
          <w:bCs/>
          <w:i w:val="0"/>
          <w:iCs w:val="0"/>
          <w:caps w:val="0"/>
          <w:color w:val="auto"/>
          <w:spacing w:val="0"/>
          <w:sz w:val="32"/>
          <w:szCs w:val="32"/>
          <w:shd w:val="clear" w:fill="FFFFFF"/>
        </w:rPr>
        <w:t>（三）社会学与人类学学院优秀学生干部</w:t>
      </w:r>
    </w:p>
    <w:p w14:paraId="3DD9CBD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auto"/>
          <w:sz w:val="32"/>
          <w:szCs w:val="32"/>
        </w:rPr>
      </w:pPr>
      <w:r>
        <w:rPr>
          <w:rStyle w:val="9"/>
          <w:rFonts w:hint="default" w:ascii="Times New Roman" w:hAnsi="Times New Roman" w:eastAsia="Arial" w:cs="Times New Roman"/>
          <w:b/>
          <w:bCs/>
          <w:i w:val="0"/>
          <w:iCs w:val="0"/>
          <w:caps w:val="0"/>
          <w:color w:val="auto"/>
          <w:spacing w:val="0"/>
          <w:sz w:val="32"/>
          <w:szCs w:val="32"/>
          <w:shd w:val="clear" w:fill="FFFFFF"/>
        </w:rPr>
        <w:t>1.</w:t>
      </w:r>
      <w:r>
        <w:rPr>
          <w:rStyle w:val="9"/>
          <w:rFonts w:hint="default" w:ascii="Times New Roman" w:hAnsi="Times New Roman" w:eastAsia="仿宋_GB2312" w:cs="Times New Roman"/>
          <w:b/>
          <w:bCs/>
          <w:i w:val="0"/>
          <w:iCs w:val="0"/>
          <w:caps w:val="0"/>
          <w:color w:val="auto"/>
          <w:spacing w:val="0"/>
          <w:sz w:val="32"/>
          <w:szCs w:val="32"/>
          <w:shd w:val="clear" w:fill="FFFFFF"/>
        </w:rPr>
        <w:t>参评对象</w:t>
      </w:r>
    </w:p>
    <w:p w14:paraId="3E8B05E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学院学生会、研究生会部门负责人以上学生干部、各班班委。</w:t>
      </w:r>
    </w:p>
    <w:p w14:paraId="5069630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auto"/>
          <w:sz w:val="32"/>
          <w:szCs w:val="32"/>
        </w:rPr>
      </w:pPr>
      <w:r>
        <w:rPr>
          <w:rStyle w:val="9"/>
          <w:rFonts w:hint="default" w:ascii="Times New Roman" w:hAnsi="Times New Roman" w:eastAsia="Arial" w:cs="Times New Roman"/>
          <w:b/>
          <w:bCs/>
          <w:i w:val="0"/>
          <w:iCs w:val="0"/>
          <w:caps w:val="0"/>
          <w:color w:val="auto"/>
          <w:spacing w:val="0"/>
          <w:sz w:val="32"/>
          <w:szCs w:val="32"/>
          <w:shd w:val="clear" w:fill="FFFFFF"/>
        </w:rPr>
        <w:t>2.</w:t>
      </w:r>
      <w:r>
        <w:rPr>
          <w:rStyle w:val="9"/>
          <w:rFonts w:hint="default" w:ascii="Times New Roman" w:hAnsi="Times New Roman" w:eastAsia="仿宋_GB2312" w:cs="Times New Roman"/>
          <w:b/>
          <w:bCs/>
          <w:i w:val="0"/>
          <w:iCs w:val="0"/>
          <w:caps w:val="0"/>
          <w:color w:val="auto"/>
          <w:spacing w:val="0"/>
          <w:sz w:val="32"/>
          <w:szCs w:val="32"/>
          <w:shd w:val="clear" w:fill="FFFFFF"/>
        </w:rPr>
        <w:t>评选名额</w:t>
      </w:r>
    </w:p>
    <w:p w14:paraId="247F974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Arial" w:cs="Times New Roman"/>
          <w:i w:val="0"/>
          <w:iCs w:val="0"/>
          <w:caps w:val="0"/>
          <w:color w:val="auto"/>
          <w:spacing w:val="0"/>
          <w:sz w:val="32"/>
          <w:szCs w:val="32"/>
          <w:shd w:val="clear" w:fill="FFFFFF"/>
        </w:rPr>
        <w:t>1</w:t>
      </w:r>
      <w:r>
        <w:rPr>
          <w:rFonts w:hint="default" w:ascii="Times New Roman" w:hAnsi="Times New Roman" w:eastAsia="仿宋_GB2312" w:cs="Times New Roman"/>
          <w:i w:val="0"/>
          <w:iCs w:val="0"/>
          <w:caps w:val="0"/>
          <w:color w:val="auto"/>
          <w:spacing w:val="0"/>
          <w:sz w:val="32"/>
          <w:szCs w:val="32"/>
          <w:shd w:val="clear" w:fill="FFFFFF"/>
        </w:rPr>
        <w:t>）各团支部根据《社人院各团支部五四评优推荐名额分配表》（附件</w:t>
      </w:r>
      <w:r>
        <w:rPr>
          <w:rFonts w:hint="eastAsia" w:ascii="Times New Roman" w:hAnsi="Times New Roman" w:eastAsia="仿宋_GB2312" w:cs="Times New Roman"/>
          <w:i w:val="0"/>
          <w:iCs w:val="0"/>
          <w:caps w:val="0"/>
          <w:color w:val="auto"/>
          <w:spacing w:val="0"/>
          <w:sz w:val="32"/>
          <w:szCs w:val="32"/>
          <w:shd w:val="clear" w:fill="FFFFFF"/>
          <w:lang w:val="en-US" w:eastAsia="zh-CN"/>
        </w:rPr>
        <w:t>9</w:t>
      </w:r>
      <w:r>
        <w:rPr>
          <w:rFonts w:hint="default" w:ascii="Times New Roman" w:hAnsi="Times New Roman" w:eastAsia="仿宋_GB2312" w:cs="Times New Roman"/>
          <w:i w:val="0"/>
          <w:iCs w:val="0"/>
          <w:caps w:val="0"/>
          <w:color w:val="auto"/>
          <w:spacing w:val="0"/>
          <w:sz w:val="32"/>
          <w:szCs w:val="32"/>
          <w:shd w:val="clear" w:fill="FFFFFF"/>
        </w:rPr>
        <w:t>），推荐</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社会学与人类学学院优秀学生干部</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候选人。</w:t>
      </w:r>
    </w:p>
    <w:p w14:paraId="5B53897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Arial" w:cs="Times New Roman"/>
          <w:i w:val="0"/>
          <w:iCs w:val="0"/>
          <w:caps w:val="0"/>
          <w:color w:val="auto"/>
          <w:spacing w:val="0"/>
          <w:sz w:val="32"/>
          <w:szCs w:val="32"/>
          <w:shd w:val="clear" w:fill="FFFFFF"/>
        </w:rPr>
        <w:t>2</w:t>
      </w:r>
      <w:r>
        <w:rPr>
          <w:rFonts w:hint="default" w:ascii="Times New Roman" w:hAnsi="Times New Roman" w:eastAsia="仿宋_GB2312" w:cs="Times New Roman"/>
          <w:i w:val="0"/>
          <w:iCs w:val="0"/>
          <w:caps w:val="0"/>
          <w:color w:val="auto"/>
          <w:spacing w:val="0"/>
          <w:sz w:val="32"/>
          <w:szCs w:val="32"/>
          <w:shd w:val="clear" w:fill="FFFFFF"/>
        </w:rPr>
        <w:t>）学院各学生组织的分配名额由社会学与人类学学院五四评优评审小组按比例进行分配。</w:t>
      </w:r>
    </w:p>
    <w:p w14:paraId="2AEA2A2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注：参评同学不能同时占有团支部和院级学生组织的名额，若一方已推荐，则不参加另一方的推荐。除了申报校级</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中山大学优秀共青团员</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的同学可以同时参与</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社会学与人类学学院优秀学生干部</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的评选外， 已申报其他称号的同学不再参与</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社会学与人类学学院优秀学生干部</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的评选。</w:t>
      </w:r>
    </w:p>
    <w:p w14:paraId="58885FE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Style w:val="9"/>
          <w:rFonts w:hint="default" w:ascii="Times New Roman" w:hAnsi="Times New Roman" w:eastAsia="Arial" w:cs="Times New Roman"/>
          <w:b/>
          <w:bCs/>
          <w:i w:val="0"/>
          <w:iCs w:val="0"/>
          <w:caps w:val="0"/>
          <w:color w:val="auto"/>
          <w:spacing w:val="0"/>
          <w:sz w:val="32"/>
          <w:szCs w:val="32"/>
          <w:shd w:val="clear" w:fill="FFFFFF"/>
        </w:rPr>
        <w:t>3.</w:t>
      </w:r>
      <w:r>
        <w:rPr>
          <w:rStyle w:val="9"/>
          <w:rFonts w:hint="default" w:ascii="Times New Roman" w:hAnsi="Times New Roman" w:eastAsia="仿宋_GB2312" w:cs="Times New Roman"/>
          <w:b/>
          <w:bCs/>
          <w:i w:val="0"/>
          <w:iCs w:val="0"/>
          <w:caps w:val="0"/>
          <w:color w:val="auto"/>
          <w:spacing w:val="0"/>
          <w:sz w:val="32"/>
          <w:szCs w:val="32"/>
          <w:shd w:val="clear" w:fill="FFFFFF"/>
        </w:rPr>
        <w:t>评选要求</w:t>
      </w:r>
    </w:p>
    <w:p w14:paraId="0691784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Arial" w:cs="Times New Roman"/>
          <w:i w:val="0"/>
          <w:iCs w:val="0"/>
          <w:caps w:val="0"/>
          <w:color w:val="auto"/>
          <w:spacing w:val="0"/>
          <w:sz w:val="32"/>
          <w:szCs w:val="32"/>
          <w:shd w:val="clear" w:fill="FFFFFF"/>
        </w:rPr>
        <w:t>1</w:t>
      </w:r>
      <w:r>
        <w:rPr>
          <w:rFonts w:hint="default" w:ascii="Times New Roman" w:hAnsi="Times New Roman" w:eastAsia="仿宋_GB2312" w:cs="Times New Roman"/>
          <w:i w:val="0"/>
          <w:iCs w:val="0"/>
          <w:caps w:val="0"/>
          <w:color w:val="auto"/>
          <w:spacing w:val="0"/>
          <w:sz w:val="32"/>
          <w:szCs w:val="32"/>
          <w:shd w:val="clear" w:fill="FFFFFF"/>
        </w:rPr>
        <w:t>）截至</w:t>
      </w:r>
      <w:r>
        <w:rPr>
          <w:rFonts w:hint="default" w:ascii="Times New Roman" w:hAnsi="Times New Roman" w:eastAsia="Arial" w:cs="Times New Roman"/>
          <w:i w:val="0"/>
          <w:iCs w:val="0"/>
          <w:caps w:val="0"/>
          <w:color w:val="auto"/>
          <w:spacing w:val="0"/>
          <w:sz w:val="32"/>
          <w:szCs w:val="32"/>
          <w:shd w:val="clear" w:fill="FFFFFF"/>
        </w:rPr>
        <w:t>202</w:t>
      </w:r>
      <w:r>
        <w:rPr>
          <w:rFonts w:hint="eastAsia" w:ascii="Times New Roman" w:hAnsi="Times New Roman" w:eastAsia="宋体" w:cs="Times New Roman"/>
          <w:i w:val="0"/>
          <w:iCs w:val="0"/>
          <w:caps w:val="0"/>
          <w:color w:val="auto"/>
          <w:spacing w:val="0"/>
          <w:sz w:val="32"/>
          <w:szCs w:val="32"/>
          <w:shd w:val="clear" w:fill="FFFFFF"/>
          <w:lang w:val="en-US" w:eastAsia="zh-CN"/>
        </w:rPr>
        <w:t>6</w:t>
      </w:r>
      <w:r>
        <w:rPr>
          <w:rFonts w:hint="default" w:ascii="Times New Roman" w:hAnsi="Times New Roman" w:eastAsia="仿宋_GB2312" w:cs="Times New Roman"/>
          <w:i w:val="0"/>
          <w:iCs w:val="0"/>
          <w:caps w:val="0"/>
          <w:color w:val="auto"/>
          <w:spacing w:val="0"/>
          <w:sz w:val="32"/>
          <w:szCs w:val="32"/>
          <w:shd w:val="clear" w:fill="FFFFFF"/>
        </w:rPr>
        <w:t>年</w:t>
      </w:r>
      <w:r>
        <w:rPr>
          <w:rFonts w:hint="default" w:ascii="Times New Roman" w:hAnsi="Times New Roman" w:eastAsia="Arial" w:cs="Times New Roman"/>
          <w:i w:val="0"/>
          <w:iCs w:val="0"/>
          <w:caps w:val="0"/>
          <w:color w:val="auto"/>
          <w:spacing w:val="0"/>
          <w:sz w:val="32"/>
          <w:szCs w:val="32"/>
          <w:shd w:val="clear" w:fill="FFFFFF"/>
        </w:rPr>
        <w:t>4</w:t>
      </w:r>
      <w:r>
        <w:rPr>
          <w:rFonts w:hint="default" w:ascii="Times New Roman" w:hAnsi="Times New Roman" w:eastAsia="仿宋_GB2312" w:cs="Times New Roman"/>
          <w:i w:val="0"/>
          <w:iCs w:val="0"/>
          <w:caps w:val="0"/>
          <w:color w:val="auto"/>
          <w:spacing w:val="0"/>
          <w:sz w:val="32"/>
          <w:szCs w:val="32"/>
          <w:shd w:val="clear" w:fill="FFFFFF"/>
        </w:rPr>
        <w:t>月</w:t>
      </w:r>
      <w:r>
        <w:rPr>
          <w:rFonts w:hint="default" w:ascii="Times New Roman" w:hAnsi="Times New Roman" w:eastAsia="Arial" w:cs="Times New Roman"/>
          <w:i w:val="0"/>
          <w:iCs w:val="0"/>
          <w:caps w:val="0"/>
          <w:color w:val="auto"/>
          <w:spacing w:val="0"/>
          <w:sz w:val="32"/>
          <w:szCs w:val="32"/>
          <w:shd w:val="clear" w:fill="FFFFFF"/>
        </w:rPr>
        <w:t>1</w:t>
      </w:r>
      <w:r>
        <w:rPr>
          <w:rFonts w:hint="default" w:ascii="Times New Roman" w:hAnsi="Times New Roman" w:eastAsia="仿宋_GB2312" w:cs="Times New Roman"/>
          <w:i w:val="0"/>
          <w:iCs w:val="0"/>
          <w:caps w:val="0"/>
          <w:color w:val="auto"/>
          <w:spacing w:val="0"/>
          <w:sz w:val="32"/>
          <w:szCs w:val="32"/>
          <w:shd w:val="clear" w:fill="FFFFFF"/>
        </w:rPr>
        <w:t>日，从事学生干部工作不少于六个月。在广东志愿者信息管理服务平台（</w:t>
      </w:r>
      <w:r>
        <w:rPr>
          <w:rFonts w:hint="default" w:ascii="Times New Roman" w:hAnsi="Times New Roman" w:eastAsia="Arial" w:cs="Times New Roman"/>
          <w:i w:val="0"/>
          <w:iCs w:val="0"/>
          <w:caps w:val="0"/>
          <w:color w:val="auto"/>
          <w:spacing w:val="0"/>
          <w:sz w:val="32"/>
          <w:szCs w:val="32"/>
          <w:shd w:val="clear" w:fill="FFFFFF"/>
        </w:rPr>
        <w:t>“i</w:t>
      </w:r>
      <w:r>
        <w:rPr>
          <w:rFonts w:hint="default" w:ascii="Times New Roman" w:hAnsi="Times New Roman" w:eastAsia="仿宋_GB2312" w:cs="Times New Roman"/>
          <w:i w:val="0"/>
          <w:iCs w:val="0"/>
          <w:caps w:val="0"/>
          <w:color w:val="auto"/>
          <w:spacing w:val="0"/>
          <w:sz w:val="32"/>
          <w:szCs w:val="32"/>
          <w:shd w:val="clear" w:fill="FFFFFF"/>
        </w:rPr>
        <w:t>志愿</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系统）注册为志愿者，有志愿服务时长记录，经常性参加志愿服务。学生干部应学习成绩优良，</w:t>
      </w:r>
      <w:r>
        <w:rPr>
          <w:rFonts w:hint="default" w:ascii="Times New Roman" w:hAnsi="Times New Roman" w:eastAsia="Arial" w:cs="Times New Roman"/>
          <w:i w:val="0"/>
          <w:iCs w:val="0"/>
          <w:caps w:val="0"/>
          <w:color w:val="auto"/>
          <w:spacing w:val="0"/>
          <w:sz w:val="32"/>
          <w:szCs w:val="32"/>
          <w:shd w:val="clear" w:fill="FFFFFF"/>
        </w:rPr>
        <w:t>202</w:t>
      </w:r>
      <w:r>
        <w:rPr>
          <w:rFonts w:hint="eastAsia" w:ascii="Times New Roman" w:hAnsi="Times New Roman" w:eastAsia="宋体" w:cs="Times New Roman"/>
          <w:i w:val="0"/>
          <w:iCs w:val="0"/>
          <w:caps w:val="0"/>
          <w:color w:val="auto"/>
          <w:spacing w:val="0"/>
          <w:sz w:val="32"/>
          <w:szCs w:val="32"/>
          <w:shd w:val="clear" w:fill="FFFFFF"/>
          <w:lang w:val="en-US" w:eastAsia="zh-CN"/>
        </w:rPr>
        <w:t>5</w:t>
      </w:r>
      <w:r>
        <w:rPr>
          <w:rFonts w:hint="default" w:ascii="Times New Roman" w:hAnsi="Times New Roman" w:eastAsia="仿宋_GB2312" w:cs="Times New Roman"/>
          <w:i w:val="0"/>
          <w:iCs w:val="0"/>
          <w:caps w:val="0"/>
          <w:color w:val="auto"/>
          <w:spacing w:val="0"/>
          <w:sz w:val="32"/>
          <w:szCs w:val="32"/>
          <w:shd w:val="clear" w:fill="FFFFFF"/>
        </w:rPr>
        <w:t>年度无挂科记录。</w:t>
      </w:r>
    </w:p>
    <w:p w14:paraId="56A440F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Arial" w:cs="Times New Roman"/>
          <w:i w:val="0"/>
          <w:iCs w:val="0"/>
          <w:caps w:val="0"/>
          <w:color w:val="auto"/>
          <w:spacing w:val="0"/>
          <w:sz w:val="32"/>
          <w:szCs w:val="32"/>
          <w:shd w:val="clear" w:fill="FFFFFF"/>
        </w:rPr>
        <w:t>2</w:t>
      </w:r>
      <w:r>
        <w:rPr>
          <w:rFonts w:hint="default" w:ascii="Times New Roman" w:hAnsi="Times New Roman" w:eastAsia="仿宋_GB2312" w:cs="Times New Roman"/>
          <w:i w:val="0"/>
          <w:iCs w:val="0"/>
          <w:caps w:val="0"/>
          <w:color w:val="auto"/>
          <w:spacing w:val="0"/>
          <w:sz w:val="32"/>
          <w:szCs w:val="32"/>
          <w:shd w:val="clear" w:fill="FFFFFF"/>
        </w:rPr>
        <w:t>）工作能力过硬，在学生工作岗位上勤奋工作，认真履行岗位职责，积极推进学院各项重点工作任务。思路开拓，工作务实；坚持围绕党政中心任务和青年需求开展工作，积极探索创新；所在班级各项课程出勤率高、学风建设良好、工作计划落实程度高、工作成绩总结情况良好、工作态度积极、责任感强。</w:t>
      </w:r>
    </w:p>
    <w:p w14:paraId="4B6C5DD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Arial" w:cs="Times New Roman"/>
          <w:i w:val="0"/>
          <w:iCs w:val="0"/>
          <w:caps w:val="0"/>
          <w:color w:val="auto"/>
          <w:spacing w:val="0"/>
          <w:sz w:val="32"/>
          <w:szCs w:val="32"/>
          <w:shd w:val="clear" w:fill="FFFFFF"/>
        </w:rPr>
        <w:t>3</w:t>
      </w:r>
      <w:r>
        <w:rPr>
          <w:rFonts w:hint="default" w:ascii="Times New Roman" w:hAnsi="Times New Roman" w:eastAsia="仿宋_GB2312" w:cs="Times New Roman"/>
          <w:i w:val="0"/>
          <w:iCs w:val="0"/>
          <w:caps w:val="0"/>
          <w:color w:val="auto"/>
          <w:spacing w:val="0"/>
          <w:sz w:val="32"/>
          <w:szCs w:val="32"/>
          <w:shd w:val="clear" w:fill="FFFFFF"/>
        </w:rPr>
        <w:t>）积极服务同学，广泛参与公益志愿活动、三下乡活动、大学生创新创业活动等，相应服务情况应体现于事迹材料中。</w:t>
      </w:r>
    </w:p>
    <w:p w14:paraId="131D43E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Arial" w:cs="Times New Roman"/>
          <w:i w:val="0"/>
          <w:iCs w:val="0"/>
          <w:caps w:val="0"/>
          <w:color w:val="auto"/>
          <w:spacing w:val="0"/>
          <w:sz w:val="32"/>
          <w:szCs w:val="32"/>
          <w:shd w:val="clear" w:fill="FFFFFF"/>
        </w:rPr>
        <w:t>4</w:t>
      </w:r>
      <w:r>
        <w:rPr>
          <w:rFonts w:hint="default" w:ascii="Times New Roman" w:hAnsi="Times New Roman" w:eastAsia="仿宋_GB2312" w:cs="Times New Roman"/>
          <w:i w:val="0"/>
          <w:iCs w:val="0"/>
          <w:caps w:val="0"/>
          <w:color w:val="auto"/>
          <w:spacing w:val="0"/>
          <w:sz w:val="32"/>
          <w:szCs w:val="32"/>
          <w:shd w:val="clear" w:fill="FFFFFF"/>
        </w:rPr>
        <w:t>）各班级推荐的参评优秀学生干部需提供班内评议结果。</w:t>
      </w:r>
    </w:p>
    <w:p w14:paraId="63E5EC2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Style w:val="9"/>
          <w:rFonts w:hint="default" w:ascii="Times New Roman" w:hAnsi="Times New Roman" w:eastAsia="Arial" w:cs="Times New Roman"/>
          <w:b/>
          <w:bCs/>
          <w:i w:val="0"/>
          <w:iCs w:val="0"/>
          <w:caps w:val="0"/>
          <w:color w:val="auto"/>
          <w:spacing w:val="0"/>
          <w:sz w:val="32"/>
          <w:szCs w:val="32"/>
          <w:shd w:val="clear" w:fill="FFFFFF"/>
        </w:rPr>
        <w:t>4.</w:t>
      </w:r>
      <w:r>
        <w:rPr>
          <w:rStyle w:val="9"/>
          <w:rFonts w:hint="default" w:ascii="Times New Roman" w:hAnsi="Times New Roman" w:eastAsia="仿宋_GB2312" w:cs="Times New Roman"/>
          <w:b/>
          <w:bCs/>
          <w:i w:val="0"/>
          <w:iCs w:val="0"/>
          <w:caps w:val="0"/>
          <w:color w:val="auto"/>
          <w:spacing w:val="0"/>
          <w:sz w:val="32"/>
          <w:szCs w:val="32"/>
          <w:shd w:val="clear" w:fill="FFFFFF"/>
        </w:rPr>
        <w:t>评选材料</w:t>
      </w:r>
    </w:p>
    <w:p w14:paraId="0AA1720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申报院级优秀学生干部称号的同学统一填写《</w:t>
      </w:r>
      <w:r>
        <w:rPr>
          <w:rFonts w:hint="default" w:ascii="Times New Roman" w:hAnsi="Times New Roman" w:eastAsia="Arial" w:cs="Times New Roman"/>
          <w:i w:val="0"/>
          <w:iCs w:val="0"/>
          <w:caps w:val="0"/>
          <w:color w:val="auto"/>
          <w:spacing w:val="0"/>
          <w:sz w:val="32"/>
          <w:szCs w:val="32"/>
          <w:shd w:val="clear" w:fill="FFFFFF"/>
        </w:rPr>
        <w:t>202</w:t>
      </w:r>
      <w:r>
        <w:rPr>
          <w:rFonts w:hint="eastAsia" w:ascii="Times New Roman" w:hAnsi="Times New Roman" w:eastAsia="宋体" w:cs="Times New Roman"/>
          <w:i w:val="0"/>
          <w:iCs w:val="0"/>
          <w:caps w:val="0"/>
          <w:color w:val="auto"/>
          <w:spacing w:val="0"/>
          <w:sz w:val="32"/>
          <w:szCs w:val="32"/>
          <w:shd w:val="clear" w:fill="FFFFFF"/>
          <w:lang w:val="en-US" w:eastAsia="zh-CN"/>
        </w:rPr>
        <w:t>5</w:t>
      </w:r>
      <w:r>
        <w:rPr>
          <w:rFonts w:hint="default" w:ascii="Times New Roman" w:hAnsi="Times New Roman" w:eastAsia="Arial" w:cs="Times New Roman"/>
          <w:i w:val="0"/>
          <w:iCs w:val="0"/>
          <w:caps w:val="0"/>
          <w:color w:val="auto"/>
          <w:spacing w:val="0"/>
          <w:sz w:val="32"/>
          <w:szCs w:val="32"/>
          <w:shd w:val="clear" w:fill="FFFFFF"/>
        </w:rPr>
        <w:t>-202</w:t>
      </w:r>
      <w:r>
        <w:rPr>
          <w:rFonts w:hint="eastAsia" w:ascii="Times New Roman" w:hAnsi="Times New Roman" w:eastAsia="宋体" w:cs="Times New Roman"/>
          <w:i w:val="0"/>
          <w:iCs w:val="0"/>
          <w:caps w:val="0"/>
          <w:color w:val="auto"/>
          <w:spacing w:val="0"/>
          <w:sz w:val="32"/>
          <w:szCs w:val="32"/>
          <w:shd w:val="clear" w:fill="FFFFFF"/>
          <w:lang w:val="en-US" w:eastAsia="zh-CN"/>
        </w:rPr>
        <w:t>6</w:t>
      </w:r>
      <w:r>
        <w:rPr>
          <w:rFonts w:hint="default" w:ascii="Times New Roman" w:hAnsi="Times New Roman" w:eastAsia="仿宋_GB2312" w:cs="Times New Roman"/>
          <w:i w:val="0"/>
          <w:iCs w:val="0"/>
          <w:caps w:val="0"/>
          <w:color w:val="auto"/>
          <w:spacing w:val="0"/>
          <w:sz w:val="32"/>
          <w:szCs w:val="32"/>
          <w:shd w:val="clear" w:fill="FFFFFF"/>
        </w:rPr>
        <w:t>年度</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社会学与人类学学院优秀学生干部</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申报表》（附件</w:t>
      </w:r>
      <w:r>
        <w:rPr>
          <w:rFonts w:hint="default" w:ascii="Times New Roman" w:hAnsi="Times New Roman" w:eastAsia="Arial" w:cs="Times New Roman"/>
          <w:i w:val="0"/>
          <w:iCs w:val="0"/>
          <w:caps w:val="0"/>
          <w:color w:val="auto"/>
          <w:spacing w:val="0"/>
          <w:sz w:val="32"/>
          <w:szCs w:val="32"/>
          <w:shd w:val="clear" w:fill="FFFFFF"/>
        </w:rPr>
        <w:t>3</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Arial" w:cs="Times New Roman"/>
          <w:i w:val="0"/>
          <w:iCs w:val="0"/>
          <w:caps w:val="0"/>
          <w:color w:val="auto"/>
          <w:spacing w:val="0"/>
          <w:sz w:val="32"/>
          <w:szCs w:val="32"/>
          <w:shd w:val="clear" w:fill="FFFFFF"/>
        </w:rPr>
        <w:t>202</w:t>
      </w:r>
      <w:r>
        <w:rPr>
          <w:rFonts w:hint="eastAsia" w:ascii="Times New Roman" w:hAnsi="Times New Roman" w:eastAsia="宋体" w:cs="Times New Roman"/>
          <w:i w:val="0"/>
          <w:iCs w:val="0"/>
          <w:caps w:val="0"/>
          <w:color w:val="auto"/>
          <w:spacing w:val="0"/>
          <w:sz w:val="32"/>
          <w:szCs w:val="32"/>
          <w:shd w:val="clear" w:fill="FFFFFF"/>
          <w:lang w:val="en-US" w:eastAsia="zh-CN"/>
        </w:rPr>
        <w:t>5</w:t>
      </w:r>
      <w:r>
        <w:rPr>
          <w:rFonts w:hint="default" w:ascii="Times New Roman" w:hAnsi="Times New Roman" w:eastAsia="Arial" w:cs="Times New Roman"/>
          <w:i w:val="0"/>
          <w:iCs w:val="0"/>
          <w:caps w:val="0"/>
          <w:color w:val="auto"/>
          <w:spacing w:val="0"/>
          <w:sz w:val="32"/>
          <w:szCs w:val="32"/>
          <w:shd w:val="clear" w:fill="FFFFFF"/>
        </w:rPr>
        <w:t>-202</w:t>
      </w:r>
      <w:r>
        <w:rPr>
          <w:rFonts w:hint="eastAsia" w:ascii="Times New Roman" w:hAnsi="Times New Roman" w:eastAsia="宋体" w:cs="Times New Roman"/>
          <w:i w:val="0"/>
          <w:iCs w:val="0"/>
          <w:caps w:val="0"/>
          <w:color w:val="auto"/>
          <w:spacing w:val="0"/>
          <w:sz w:val="32"/>
          <w:szCs w:val="32"/>
          <w:shd w:val="clear" w:fill="FFFFFF"/>
          <w:lang w:val="en-US" w:eastAsia="zh-CN"/>
        </w:rPr>
        <w:t>6</w:t>
      </w:r>
      <w:r>
        <w:rPr>
          <w:rFonts w:hint="default" w:ascii="Times New Roman" w:hAnsi="Times New Roman" w:eastAsia="仿宋_GB2312" w:cs="Times New Roman"/>
          <w:i w:val="0"/>
          <w:iCs w:val="0"/>
          <w:caps w:val="0"/>
          <w:color w:val="auto"/>
          <w:spacing w:val="0"/>
          <w:sz w:val="32"/>
          <w:szCs w:val="32"/>
          <w:shd w:val="clear" w:fill="FFFFFF"/>
        </w:rPr>
        <w:t>年度中山大学</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两红两优</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申报汇总表》（附件</w:t>
      </w:r>
      <w:r>
        <w:rPr>
          <w:rFonts w:hint="default" w:ascii="Times New Roman" w:hAnsi="Times New Roman" w:eastAsia="Arial" w:cs="Times New Roman"/>
          <w:i w:val="0"/>
          <w:iCs w:val="0"/>
          <w:caps w:val="0"/>
          <w:color w:val="auto"/>
          <w:spacing w:val="0"/>
          <w:sz w:val="32"/>
          <w:szCs w:val="32"/>
          <w:shd w:val="clear" w:fill="FFFFFF"/>
        </w:rPr>
        <w:t>6</w:t>
      </w:r>
      <w:r>
        <w:rPr>
          <w:rFonts w:hint="default" w:ascii="Times New Roman" w:hAnsi="Times New Roman" w:eastAsia="仿宋_GB2312" w:cs="Times New Roman"/>
          <w:i w:val="0"/>
          <w:iCs w:val="0"/>
          <w:caps w:val="0"/>
          <w:color w:val="auto"/>
          <w:spacing w:val="0"/>
          <w:sz w:val="32"/>
          <w:szCs w:val="32"/>
          <w:shd w:val="clear" w:fill="FFFFFF"/>
        </w:rPr>
        <w:t>）及个人事迹材料、其他证明材料。</w:t>
      </w:r>
    </w:p>
    <w:p w14:paraId="3873E07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color w:val="auto"/>
          <w:sz w:val="32"/>
          <w:szCs w:val="32"/>
        </w:rPr>
      </w:pPr>
      <w:r>
        <w:rPr>
          <w:rStyle w:val="9"/>
          <w:rFonts w:hint="default" w:ascii="楷体" w:hAnsi="楷体" w:eastAsia="楷体" w:cs="楷体"/>
          <w:b/>
          <w:bCs/>
          <w:i w:val="0"/>
          <w:iCs w:val="0"/>
          <w:caps w:val="0"/>
          <w:color w:val="auto"/>
          <w:spacing w:val="0"/>
          <w:sz w:val="32"/>
          <w:szCs w:val="32"/>
          <w:shd w:val="clear" w:fill="FFFFFF"/>
        </w:rPr>
        <w:t>（四）中山大学五四红旗团支部</w:t>
      </w:r>
    </w:p>
    <w:p w14:paraId="7F0420F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Style w:val="9"/>
          <w:rFonts w:hint="default" w:ascii="Times New Roman" w:hAnsi="Times New Roman" w:eastAsia="Arial" w:cs="Times New Roman"/>
          <w:b/>
          <w:bCs/>
          <w:i w:val="0"/>
          <w:iCs w:val="0"/>
          <w:caps w:val="0"/>
          <w:color w:val="auto"/>
          <w:spacing w:val="0"/>
          <w:sz w:val="32"/>
          <w:szCs w:val="32"/>
          <w:shd w:val="clear" w:fill="FFFFFF"/>
        </w:rPr>
        <w:t>1.</w:t>
      </w:r>
      <w:r>
        <w:rPr>
          <w:rStyle w:val="9"/>
          <w:rFonts w:hint="default" w:ascii="Times New Roman" w:hAnsi="Times New Roman" w:eastAsia="仿宋_GB2312" w:cs="Times New Roman"/>
          <w:b/>
          <w:bCs/>
          <w:i w:val="0"/>
          <w:iCs w:val="0"/>
          <w:caps w:val="0"/>
          <w:color w:val="auto"/>
          <w:spacing w:val="0"/>
          <w:sz w:val="32"/>
          <w:szCs w:val="32"/>
          <w:shd w:val="clear" w:fill="FFFFFF"/>
        </w:rPr>
        <w:t>参评对象</w:t>
      </w:r>
    </w:p>
    <w:p w14:paraId="2E0F02D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学院全体团支部。</w:t>
      </w:r>
    </w:p>
    <w:p w14:paraId="7D12614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Style w:val="9"/>
          <w:rFonts w:hint="default" w:ascii="Times New Roman" w:hAnsi="Times New Roman" w:eastAsia="Arial" w:cs="Times New Roman"/>
          <w:b/>
          <w:bCs/>
          <w:i w:val="0"/>
          <w:iCs w:val="0"/>
          <w:caps w:val="0"/>
          <w:color w:val="auto"/>
          <w:spacing w:val="0"/>
          <w:sz w:val="32"/>
          <w:szCs w:val="32"/>
          <w:shd w:val="clear" w:fill="FFFFFF"/>
        </w:rPr>
        <w:t>2.</w:t>
      </w:r>
      <w:r>
        <w:rPr>
          <w:rStyle w:val="9"/>
          <w:rFonts w:hint="default" w:ascii="Times New Roman" w:hAnsi="Times New Roman" w:eastAsia="仿宋_GB2312" w:cs="Times New Roman"/>
          <w:b/>
          <w:bCs/>
          <w:i w:val="0"/>
          <w:iCs w:val="0"/>
          <w:caps w:val="0"/>
          <w:color w:val="auto"/>
          <w:spacing w:val="0"/>
          <w:sz w:val="32"/>
          <w:szCs w:val="32"/>
          <w:shd w:val="clear" w:fill="FFFFFF"/>
        </w:rPr>
        <w:t>评选名额</w:t>
      </w:r>
    </w:p>
    <w:p w14:paraId="54DA602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根据学校通知，学院可推荐申报中山大学五四红旗团支部</w:t>
      </w:r>
      <w:r>
        <w:rPr>
          <w:rFonts w:hint="eastAsia" w:ascii="Times New Roman" w:hAnsi="Times New Roman" w:eastAsia="仿宋_GB2312" w:cs="Times New Roman"/>
          <w:i w:val="0"/>
          <w:iCs w:val="0"/>
          <w:caps w:val="0"/>
          <w:color w:val="auto"/>
          <w:spacing w:val="0"/>
          <w:sz w:val="32"/>
          <w:szCs w:val="32"/>
          <w:shd w:val="clear" w:fill="FFFFFF"/>
          <w:lang w:val="en-US" w:eastAsia="zh-CN"/>
        </w:rPr>
        <w:t>3</w:t>
      </w:r>
      <w:r>
        <w:rPr>
          <w:rFonts w:hint="default" w:ascii="Times New Roman" w:hAnsi="Times New Roman" w:eastAsia="仿宋_GB2312" w:cs="Times New Roman"/>
          <w:i w:val="0"/>
          <w:iCs w:val="0"/>
          <w:caps w:val="0"/>
          <w:color w:val="auto"/>
          <w:spacing w:val="0"/>
          <w:sz w:val="32"/>
          <w:szCs w:val="32"/>
          <w:shd w:val="clear" w:fill="FFFFFF"/>
        </w:rPr>
        <w:t>个。</w:t>
      </w:r>
    </w:p>
    <w:p w14:paraId="09EF6A8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Style w:val="9"/>
          <w:rFonts w:hint="default" w:ascii="Times New Roman" w:hAnsi="Times New Roman" w:eastAsia="Arial" w:cs="Times New Roman"/>
          <w:b/>
          <w:bCs/>
          <w:i w:val="0"/>
          <w:iCs w:val="0"/>
          <w:caps w:val="0"/>
          <w:color w:val="auto"/>
          <w:spacing w:val="0"/>
          <w:sz w:val="32"/>
          <w:szCs w:val="32"/>
          <w:shd w:val="clear" w:fill="FFFFFF"/>
        </w:rPr>
        <w:t>3.</w:t>
      </w:r>
      <w:r>
        <w:rPr>
          <w:rStyle w:val="9"/>
          <w:rFonts w:hint="default" w:ascii="Times New Roman" w:hAnsi="Times New Roman" w:eastAsia="仿宋_GB2312" w:cs="Times New Roman"/>
          <w:b/>
          <w:bCs/>
          <w:i w:val="0"/>
          <w:iCs w:val="0"/>
          <w:caps w:val="0"/>
          <w:color w:val="auto"/>
          <w:spacing w:val="0"/>
          <w:sz w:val="32"/>
          <w:szCs w:val="32"/>
          <w:shd w:val="clear" w:fill="FFFFFF"/>
        </w:rPr>
        <w:t>评选要求</w:t>
      </w:r>
    </w:p>
    <w:p w14:paraId="54E7AB65">
      <w:pPr>
        <w:pStyle w:val="4"/>
        <w:pageBreakBefore w:val="0"/>
        <w:widowControl/>
        <w:kinsoku/>
        <w:wordWrap/>
        <w:overflowPunct/>
        <w:topLinePunct w:val="0"/>
        <w:autoSpaceDE/>
        <w:autoSpaceDN/>
        <w:bidi w:val="0"/>
        <w:adjustRightInd/>
        <w:snapToGrid/>
        <w:spacing w:line="540"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Arial" w:cs="Times New Roman"/>
          <w:i w:val="0"/>
          <w:iCs w:val="0"/>
          <w:caps w:val="0"/>
          <w:color w:val="auto"/>
          <w:spacing w:val="0"/>
          <w:sz w:val="32"/>
          <w:szCs w:val="32"/>
          <w:shd w:val="clear" w:fill="FFFFFF"/>
        </w:rPr>
        <w:t>1</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strike w:val="0"/>
          <w:color w:val="000000"/>
          <w:sz w:val="32"/>
          <w:szCs w:val="32"/>
          <w:u w:val="none"/>
        </w:rPr>
        <w:t>团支部稳定性较强，成立满</w:t>
      </w:r>
      <w:r>
        <w:rPr>
          <w:rFonts w:hint="eastAsia" w:cs="Times New Roman"/>
          <w:i w:val="0"/>
          <w:strike w:val="0"/>
          <w:color w:val="000000"/>
          <w:sz w:val="32"/>
          <w:szCs w:val="32"/>
          <w:u w:val="none"/>
          <w:lang w:val="en-US" w:eastAsia="zh-CN"/>
        </w:rPr>
        <w:t>2</w:t>
      </w:r>
      <w:r>
        <w:rPr>
          <w:rFonts w:hint="default" w:ascii="Times New Roman" w:hAnsi="Times New Roman" w:eastAsia="仿宋_GB2312" w:cs="Times New Roman"/>
          <w:i w:val="0"/>
          <w:strike w:val="0"/>
          <w:color w:val="000000"/>
          <w:sz w:val="32"/>
          <w:szCs w:val="32"/>
          <w:u w:val="none"/>
        </w:rPr>
        <w:t>年</w:t>
      </w:r>
      <w:r>
        <w:rPr>
          <w:rFonts w:hint="eastAsia" w:cs="Times New Roman"/>
          <w:b/>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支部团干部入驻团干部移动端并报到、团员在线报到全面完成。团支部</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三会两制一课</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落实到位。本级如期换届，组织设置规范；</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两制</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完成率达95</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推优入党</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工作力度大、成效好，推优入党率不低于95</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；团员连续3个月未交团费比例低于5</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。以上统计数据以广东</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智慧团建</w:t>
      </w:r>
      <w:r>
        <w:rPr>
          <w:rFonts w:hint="eastAsia" w:cs="Times New Roman"/>
          <w:i w:val="0"/>
          <w:strike w:val="0"/>
          <w:color w:val="000000"/>
          <w:sz w:val="32"/>
          <w:szCs w:val="32"/>
          <w:u w:val="none"/>
          <w:lang w:eastAsia="zh-CN"/>
        </w:rPr>
        <w:t>”</w:t>
      </w:r>
      <w:r>
        <w:rPr>
          <w:rFonts w:hint="default" w:ascii="Times New Roman" w:hAnsi="Times New Roman" w:eastAsia="仿宋_GB2312" w:cs="Times New Roman"/>
          <w:i w:val="0"/>
          <w:strike w:val="0"/>
          <w:color w:val="000000"/>
          <w:sz w:val="32"/>
          <w:szCs w:val="32"/>
          <w:u w:val="none"/>
        </w:rPr>
        <w:t>系统为准，统计时间截至2026年4月1日。</w:t>
      </w:r>
    </w:p>
    <w:p w14:paraId="6E4312E2">
      <w:pPr>
        <w:pStyle w:val="4"/>
        <w:pageBreakBefore w:val="0"/>
        <w:widowControl/>
        <w:numPr>
          <w:ilvl w:val="0"/>
          <w:numId w:val="0"/>
        </w:numPr>
        <w:kinsoku/>
        <w:wordWrap/>
        <w:overflowPunct/>
        <w:topLinePunct w:val="0"/>
        <w:autoSpaceDE/>
        <w:autoSpaceDN/>
        <w:bidi w:val="0"/>
        <w:adjustRightInd/>
        <w:snapToGrid/>
        <w:spacing w:line="540" w:lineRule="atLeast"/>
        <w:ind w:left="0" w:leftChars="0" w:firstLine="616"/>
        <w:textAlignment w:val="auto"/>
        <w:rPr>
          <w:rStyle w:val="10"/>
          <w:rFonts w:hint="default" w:ascii="Times New Roman" w:hAnsi="Times New Roman" w:cs="Times New Roman"/>
          <w:lang w:eastAsia="zh-CN"/>
        </w:rPr>
      </w:pP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Arial" w:cs="Times New Roman"/>
          <w:i w:val="0"/>
          <w:iCs w:val="0"/>
          <w:caps w:val="0"/>
          <w:color w:val="auto"/>
          <w:spacing w:val="0"/>
          <w:sz w:val="32"/>
          <w:szCs w:val="32"/>
          <w:shd w:val="clear" w:fill="FFFFFF"/>
        </w:rPr>
        <w:t>2</w:t>
      </w:r>
      <w:r>
        <w:rPr>
          <w:rFonts w:hint="default" w:ascii="Times New Roman" w:hAnsi="Times New Roman" w:eastAsia="仿宋_GB2312" w:cs="Times New Roman"/>
          <w:i w:val="0"/>
          <w:iCs w:val="0"/>
          <w:caps w:val="0"/>
          <w:color w:val="auto"/>
          <w:spacing w:val="0"/>
          <w:sz w:val="32"/>
          <w:szCs w:val="32"/>
          <w:shd w:val="clear" w:fill="FFFFFF"/>
        </w:rPr>
        <w:t>）</w:t>
      </w:r>
      <w:r>
        <w:rPr>
          <w:rStyle w:val="10"/>
          <w:rFonts w:hint="default" w:ascii="Times New Roman" w:hAnsi="Times New Roman" w:cs="Times New Roman"/>
          <w:lang w:eastAsia="zh-CN"/>
        </w:rPr>
        <w:t>政治建设好。组织团员青年认真学习习近平新时代中国特色社会主义思想，全面贯彻落实习近平总书记关于青年工作的重要思想，加强理想信念教育，引导团员青年深刻领悟</w:t>
      </w:r>
      <w:r>
        <w:rPr>
          <w:rStyle w:val="10"/>
          <w:rFonts w:hint="eastAsia" w:cs="Times New Roman"/>
          <w:lang w:eastAsia="zh-CN"/>
        </w:rPr>
        <w:t>“</w:t>
      </w:r>
      <w:r>
        <w:rPr>
          <w:rStyle w:val="10"/>
          <w:rFonts w:hint="default" w:ascii="Times New Roman" w:hAnsi="Times New Roman" w:cs="Times New Roman"/>
          <w:lang w:eastAsia="zh-CN"/>
        </w:rPr>
        <w:t>两个确立</w:t>
      </w:r>
      <w:r>
        <w:rPr>
          <w:rStyle w:val="10"/>
          <w:rFonts w:hint="eastAsia" w:cs="Times New Roman"/>
          <w:lang w:eastAsia="zh-CN"/>
        </w:rPr>
        <w:t>”</w:t>
      </w:r>
      <w:r>
        <w:rPr>
          <w:rStyle w:val="10"/>
          <w:rFonts w:hint="default" w:ascii="Times New Roman" w:hAnsi="Times New Roman" w:cs="Times New Roman"/>
          <w:lang w:eastAsia="zh-CN"/>
        </w:rPr>
        <w:t>的决定性意义，增强</w:t>
      </w:r>
      <w:r>
        <w:rPr>
          <w:rStyle w:val="10"/>
          <w:rFonts w:hint="eastAsia" w:cs="Times New Roman"/>
          <w:lang w:eastAsia="zh-CN"/>
        </w:rPr>
        <w:t>“</w:t>
      </w:r>
      <w:r>
        <w:rPr>
          <w:rStyle w:val="10"/>
          <w:rFonts w:hint="default" w:ascii="Times New Roman" w:hAnsi="Times New Roman" w:cs="Times New Roman"/>
          <w:lang w:eastAsia="zh-CN"/>
        </w:rPr>
        <w:t>四个意识</w:t>
      </w:r>
      <w:r>
        <w:rPr>
          <w:rStyle w:val="10"/>
          <w:rFonts w:hint="eastAsia" w:cs="Times New Roman"/>
          <w:lang w:eastAsia="zh-CN"/>
        </w:rPr>
        <w:t>”</w:t>
      </w:r>
      <w:r>
        <w:rPr>
          <w:rStyle w:val="10"/>
          <w:rFonts w:hint="default" w:ascii="Times New Roman" w:hAnsi="Times New Roman" w:cs="Times New Roman"/>
          <w:lang w:eastAsia="zh-CN"/>
        </w:rPr>
        <w:t>、坚定</w:t>
      </w:r>
      <w:r>
        <w:rPr>
          <w:rStyle w:val="10"/>
          <w:rFonts w:hint="eastAsia" w:cs="Times New Roman"/>
          <w:lang w:eastAsia="zh-CN"/>
        </w:rPr>
        <w:t>“</w:t>
      </w:r>
      <w:r>
        <w:rPr>
          <w:rStyle w:val="10"/>
          <w:rFonts w:hint="default" w:ascii="Times New Roman" w:hAnsi="Times New Roman" w:cs="Times New Roman"/>
          <w:lang w:eastAsia="zh-CN"/>
        </w:rPr>
        <w:t>四个自信</w:t>
      </w:r>
      <w:r>
        <w:rPr>
          <w:rStyle w:val="10"/>
          <w:rFonts w:hint="eastAsia" w:cs="Times New Roman"/>
          <w:lang w:eastAsia="zh-CN"/>
        </w:rPr>
        <w:t>”</w:t>
      </w:r>
      <w:r>
        <w:rPr>
          <w:rStyle w:val="10"/>
          <w:rFonts w:hint="default" w:ascii="Times New Roman" w:hAnsi="Times New Roman" w:cs="Times New Roman"/>
          <w:lang w:eastAsia="zh-CN"/>
        </w:rPr>
        <w:t>、做到</w:t>
      </w:r>
      <w:r>
        <w:rPr>
          <w:rStyle w:val="10"/>
          <w:rFonts w:hint="eastAsia" w:cs="Times New Roman"/>
          <w:lang w:eastAsia="zh-CN"/>
        </w:rPr>
        <w:t>“</w:t>
      </w:r>
      <w:r>
        <w:rPr>
          <w:rStyle w:val="10"/>
          <w:rFonts w:hint="default" w:ascii="Times New Roman" w:hAnsi="Times New Roman" w:cs="Times New Roman"/>
          <w:lang w:eastAsia="zh-CN"/>
        </w:rPr>
        <w:t>两个维护</w:t>
      </w:r>
      <w:r>
        <w:rPr>
          <w:rStyle w:val="10"/>
          <w:rFonts w:hint="eastAsia" w:cs="Times New Roman"/>
          <w:lang w:eastAsia="zh-CN"/>
        </w:rPr>
        <w:t>”</w:t>
      </w:r>
      <w:r>
        <w:rPr>
          <w:rStyle w:val="10"/>
          <w:rFonts w:hint="default" w:ascii="Times New Roman" w:hAnsi="Times New Roman" w:cs="Times New Roman"/>
          <w:lang w:eastAsia="zh-CN"/>
        </w:rPr>
        <w:t>。</w:t>
      </w:r>
    </w:p>
    <w:p w14:paraId="6614852F">
      <w:pPr>
        <w:pStyle w:val="4"/>
        <w:pageBreakBefore w:val="0"/>
        <w:widowControl/>
        <w:numPr>
          <w:ilvl w:val="0"/>
          <w:numId w:val="0"/>
        </w:numPr>
        <w:kinsoku/>
        <w:wordWrap/>
        <w:overflowPunct/>
        <w:topLinePunct w:val="0"/>
        <w:autoSpaceDE/>
        <w:autoSpaceDN/>
        <w:bidi w:val="0"/>
        <w:adjustRightInd/>
        <w:snapToGrid/>
        <w:spacing w:line="540" w:lineRule="atLeast"/>
        <w:ind w:left="0" w:leftChars="0" w:firstLine="616"/>
        <w:textAlignment w:val="auto"/>
        <w:rPr>
          <w:rStyle w:val="10"/>
          <w:rFonts w:hint="default" w:ascii="Times New Roman" w:hAnsi="Times New Roman" w:cs="Times New Roman"/>
          <w:lang w:eastAsia="zh-CN"/>
        </w:rPr>
      </w:pPr>
      <w:r>
        <w:rPr>
          <w:rStyle w:val="10"/>
          <w:rFonts w:hint="default" w:ascii="Times New Roman" w:hAnsi="Times New Roman" w:cs="Times New Roman"/>
          <w:lang w:eastAsia="zh-CN"/>
        </w:rPr>
        <w:t>（</w:t>
      </w:r>
      <w:r>
        <w:rPr>
          <w:rStyle w:val="10"/>
          <w:rFonts w:hint="eastAsia" w:cs="Times New Roman"/>
          <w:lang w:val="en-US" w:eastAsia="zh-CN"/>
        </w:rPr>
        <w:t>3</w:t>
      </w:r>
      <w:r>
        <w:rPr>
          <w:rStyle w:val="10"/>
          <w:rFonts w:hint="default" w:ascii="Times New Roman" w:hAnsi="Times New Roman" w:cs="Times New Roman"/>
          <w:lang w:eastAsia="zh-CN"/>
        </w:rPr>
        <w:t>）组织基础好。按期换届，班子配备齐整，政治强、业务精、作风实，管理严格。组织建设规范、团情底数清晰，发展团员程序严、质量高，</w:t>
      </w:r>
      <w:r>
        <w:rPr>
          <w:rStyle w:val="10"/>
          <w:rFonts w:hint="eastAsia" w:cs="Times New Roman"/>
          <w:lang w:eastAsia="zh-CN"/>
        </w:rPr>
        <w:t>“</w:t>
      </w:r>
      <w:r>
        <w:rPr>
          <w:rStyle w:val="10"/>
          <w:rFonts w:hint="default" w:ascii="Times New Roman" w:hAnsi="Times New Roman" w:cs="Times New Roman"/>
          <w:lang w:eastAsia="zh-CN"/>
        </w:rPr>
        <w:t>三会两制一课</w:t>
      </w:r>
      <w:r>
        <w:rPr>
          <w:rStyle w:val="10"/>
          <w:rFonts w:hint="eastAsia" w:cs="Times New Roman"/>
          <w:lang w:eastAsia="zh-CN"/>
        </w:rPr>
        <w:t>”</w:t>
      </w:r>
      <w:r>
        <w:rPr>
          <w:rStyle w:val="10"/>
          <w:rFonts w:hint="default" w:ascii="Times New Roman" w:hAnsi="Times New Roman" w:cs="Times New Roman"/>
          <w:lang w:eastAsia="zh-CN"/>
        </w:rPr>
        <w:t>和主题团日等组织生活规范落实，团员教育管理取得实效，</w:t>
      </w:r>
      <w:r>
        <w:rPr>
          <w:rStyle w:val="10"/>
          <w:rFonts w:hint="eastAsia" w:cs="Times New Roman"/>
          <w:lang w:eastAsia="zh-CN"/>
        </w:rPr>
        <w:t>“</w:t>
      </w:r>
      <w:r>
        <w:rPr>
          <w:rStyle w:val="10"/>
          <w:rFonts w:hint="default" w:ascii="Times New Roman" w:hAnsi="Times New Roman" w:cs="Times New Roman"/>
          <w:lang w:eastAsia="zh-CN"/>
        </w:rPr>
        <w:t>青年之家</w:t>
      </w:r>
      <w:r>
        <w:rPr>
          <w:rStyle w:val="10"/>
          <w:rFonts w:hint="eastAsia" w:cs="Times New Roman"/>
          <w:lang w:eastAsia="zh-CN"/>
        </w:rPr>
        <w:t>”</w:t>
      </w:r>
      <w:r>
        <w:rPr>
          <w:rStyle w:val="10"/>
          <w:rFonts w:hint="default" w:ascii="Times New Roman" w:hAnsi="Times New Roman" w:cs="Times New Roman"/>
          <w:lang w:eastAsia="zh-CN"/>
        </w:rPr>
        <w:t>等阵地作用发挥较好。党建带团建制度落实有力，党、团、队衔接顺畅，推优入党效果明显。</w:t>
      </w:r>
    </w:p>
    <w:p w14:paraId="5B58130F">
      <w:pPr>
        <w:pStyle w:val="4"/>
        <w:pageBreakBefore w:val="0"/>
        <w:widowControl/>
        <w:numPr>
          <w:ilvl w:val="0"/>
          <w:numId w:val="0"/>
        </w:numPr>
        <w:kinsoku/>
        <w:wordWrap/>
        <w:overflowPunct/>
        <w:topLinePunct w:val="0"/>
        <w:autoSpaceDE/>
        <w:autoSpaceDN/>
        <w:bidi w:val="0"/>
        <w:adjustRightInd/>
        <w:snapToGrid/>
        <w:spacing w:line="540" w:lineRule="atLeast"/>
        <w:ind w:left="0" w:leftChars="0" w:firstLine="616"/>
        <w:textAlignment w:val="auto"/>
        <w:rPr>
          <w:rStyle w:val="10"/>
          <w:rFonts w:hint="default" w:ascii="Times New Roman" w:hAnsi="Times New Roman" w:cs="Times New Roman"/>
          <w:lang w:eastAsia="zh-CN"/>
        </w:rPr>
      </w:pPr>
      <w:r>
        <w:rPr>
          <w:rStyle w:val="10"/>
          <w:rFonts w:hint="default" w:ascii="Times New Roman" w:hAnsi="Times New Roman" w:cs="Times New Roman"/>
          <w:lang w:eastAsia="zh-CN"/>
        </w:rPr>
        <w:t>（</w:t>
      </w:r>
      <w:r>
        <w:rPr>
          <w:rStyle w:val="10"/>
          <w:rFonts w:hint="eastAsia" w:cs="Times New Roman"/>
          <w:lang w:val="en-US" w:eastAsia="zh-CN"/>
        </w:rPr>
        <w:t>4</w:t>
      </w:r>
      <w:r>
        <w:rPr>
          <w:rStyle w:val="10"/>
          <w:rFonts w:hint="default" w:ascii="Times New Roman" w:hAnsi="Times New Roman" w:cs="Times New Roman"/>
          <w:lang w:eastAsia="zh-CN"/>
        </w:rPr>
        <w:t>）联系服务好。密切联系团员青年，积极向党组织和有关方面反映、推动解决青年利益诉求。围绕团员青年在成长发展、创新创造、志愿服务、济困助学、就业创业、岗位建功、实践教育等方面的现实需求，提供有效服务，团员青年参与度高、获得感强。</w:t>
      </w:r>
    </w:p>
    <w:p w14:paraId="016EC3EC">
      <w:pPr>
        <w:pStyle w:val="4"/>
        <w:pageBreakBefore w:val="0"/>
        <w:widowControl/>
        <w:numPr>
          <w:ilvl w:val="0"/>
          <w:numId w:val="0"/>
        </w:numPr>
        <w:kinsoku/>
        <w:wordWrap/>
        <w:overflowPunct/>
        <w:topLinePunct w:val="0"/>
        <w:autoSpaceDE/>
        <w:autoSpaceDN/>
        <w:bidi w:val="0"/>
        <w:adjustRightInd/>
        <w:snapToGrid/>
        <w:spacing w:line="540" w:lineRule="atLeast"/>
        <w:ind w:left="0" w:leftChars="0" w:firstLine="616"/>
        <w:textAlignment w:val="auto"/>
        <w:rPr>
          <w:color w:val="auto"/>
          <w:sz w:val="32"/>
          <w:szCs w:val="32"/>
        </w:rPr>
      </w:pPr>
      <w:r>
        <w:rPr>
          <w:rStyle w:val="10"/>
          <w:rFonts w:hint="default" w:ascii="Times New Roman" w:hAnsi="Times New Roman" w:cs="Times New Roman"/>
          <w:lang w:eastAsia="zh-CN"/>
        </w:rPr>
        <w:t>（</w:t>
      </w:r>
      <w:r>
        <w:rPr>
          <w:rStyle w:val="10"/>
          <w:rFonts w:hint="eastAsia" w:cs="Times New Roman"/>
          <w:lang w:val="en-US" w:eastAsia="zh-CN"/>
        </w:rPr>
        <w:t>5</w:t>
      </w:r>
      <w:r>
        <w:rPr>
          <w:rStyle w:val="10"/>
          <w:rFonts w:hint="default" w:ascii="Times New Roman" w:hAnsi="Times New Roman" w:cs="Times New Roman"/>
          <w:lang w:eastAsia="zh-CN"/>
        </w:rPr>
        <w:t>）作用发挥好。组织团员青年围绕国家重大战略、本地区本单位党的中心任务和突发自然灾害、公共卫生事件等</w:t>
      </w:r>
      <w:r>
        <w:rPr>
          <w:rStyle w:val="10"/>
          <w:rFonts w:hint="eastAsia" w:cs="Times New Roman"/>
          <w:lang w:eastAsia="zh-CN"/>
        </w:rPr>
        <w:t>“</w:t>
      </w:r>
      <w:r>
        <w:rPr>
          <w:rStyle w:val="10"/>
          <w:rFonts w:hint="default" w:ascii="Times New Roman" w:hAnsi="Times New Roman" w:cs="Times New Roman"/>
          <w:lang w:eastAsia="zh-CN"/>
        </w:rPr>
        <w:t>急难险重新</w:t>
      </w:r>
      <w:r>
        <w:rPr>
          <w:rStyle w:val="10"/>
          <w:rFonts w:hint="eastAsia" w:cs="Times New Roman"/>
          <w:lang w:eastAsia="zh-CN"/>
        </w:rPr>
        <w:t>”</w:t>
      </w:r>
      <w:r>
        <w:rPr>
          <w:rStyle w:val="10"/>
          <w:rFonts w:hint="default" w:ascii="Times New Roman" w:hAnsi="Times New Roman" w:cs="Times New Roman"/>
          <w:lang w:eastAsia="zh-CN"/>
        </w:rPr>
        <w:t>工作创先争优、积极奉献，在科技创新、乡村全面振兴、绿色发展、社会服务、卫国戍边、文化传承等各领域各方面工作中争当排头兵和生力军，团员模范带头作用突出，党组织、社会对共青团工作评价高。</w:t>
      </w:r>
    </w:p>
    <w:p w14:paraId="338DAE1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Style w:val="9"/>
          <w:rFonts w:hint="default" w:ascii="Times New Roman" w:hAnsi="Times New Roman" w:eastAsia="Arial" w:cs="Times New Roman"/>
          <w:b/>
          <w:bCs/>
          <w:i w:val="0"/>
          <w:iCs w:val="0"/>
          <w:caps w:val="0"/>
          <w:color w:val="auto"/>
          <w:spacing w:val="0"/>
          <w:sz w:val="32"/>
          <w:szCs w:val="32"/>
          <w:shd w:val="clear" w:fill="FFFFFF"/>
        </w:rPr>
        <w:t>4.</w:t>
      </w:r>
      <w:r>
        <w:rPr>
          <w:rStyle w:val="9"/>
          <w:rFonts w:hint="default" w:ascii="Times New Roman" w:hAnsi="Times New Roman" w:eastAsia="仿宋_GB2312" w:cs="Times New Roman"/>
          <w:b/>
          <w:bCs/>
          <w:i w:val="0"/>
          <w:iCs w:val="0"/>
          <w:caps w:val="0"/>
          <w:color w:val="auto"/>
          <w:spacing w:val="0"/>
          <w:sz w:val="32"/>
          <w:szCs w:val="32"/>
          <w:shd w:val="clear" w:fill="FFFFFF"/>
        </w:rPr>
        <w:t>评选材料</w:t>
      </w:r>
    </w:p>
    <w:p w14:paraId="2E42907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填写《</w:t>
      </w:r>
      <w:r>
        <w:rPr>
          <w:rFonts w:hint="default" w:ascii="Times New Roman" w:hAnsi="Times New Roman" w:eastAsia="Arial" w:cs="Times New Roman"/>
          <w:i w:val="0"/>
          <w:iCs w:val="0"/>
          <w:caps w:val="0"/>
          <w:color w:val="auto"/>
          <w:spacing w:val="0"/>
          <w:sz w:val="32"/>
          <w:szCs w:val="32"/>
          <w:shd w:val="clear" w:fill="FFFFFF"/>
        </w:rPr>
        <w:t>202</w:t>
      </w:r>
      <w:r>
        <w:rPr>
          <w:rFonts w:hint="eastAsia" w:ascii="Times New Roman" w:hAnsi="Times New Roman" w:eastAsia="宋体" w:cs="Times New Roman"/>
          <w:i w:val="0"/>
          <w:iCs w:val="0"/>
          <w:caps w:val="0"/>
          <w:color w:val="auto"/>
          <w:spacing w:val="0"/>
          <w:sz w:val="32"/>
          <w:szCs w:val="32"/>
          <w:shd w:val="clear" w:fill="FFFFFF"/>
          <w:lang w:val="en-US" w:eastAsia="zh-CN"/>
        </w:rPr>
        <w:t>5</w:t>
      </w:r>
      <w:r>
        <w:rPr>
          <w:rFonts w:hint="default" w:ascii="Times New Roman" w:hAnsi="Times New Roman" w:eastAsia="Arial" w:cs="Times New Roman"/>
          <w:i w:val="0"/>
          <w:iCs w:val="0"/>
          <w:caps w:val="0"/>
          <w:color w:val="auto"/>
          <w:spacing w:val="0"/>
          <w:sz w:val="32"/>
          <w:szCs w:val="32"/>
          <w:shd w:val="clear" w:fill="FFFFFF"/>
        </w:rPr>
        <w:t>-202</w:t>
      </w:r>
      <w:r>
        <w:rPr>
          <w:rFonts w:hint="eastAsia" w:ascii="Times New Roman" w:hAnsi="Times New Roman" w:eastAsia="宋体" w:cs="Times New Roman"/>
          <w:i w:val="0"/>
          <w:iCs w:val="0"/>
          <w:caps w:val="0"/>
          <w:color w:val="auto"/>
          <w:spacing w:val="0"/>
          <w:sz w:val="32"/>
          <w:szCs w:val="32"/>
          <w:shd w:val="clear" w:fill="FFFFFF"/>
          <w:lang w:val="en-US" w:eastAsia="zh-CN"/>
        </w:rPr>
        <w:t>6</w:t>
      </w:r>
      <w:r>
        <w:rPr>
          <w:rFonts w:hint="default" w:ascii="Times New Roman" w:hAnsi="Times New Roman" w:eastAsia="仿宋_GB2312" w:cs="Times New Roman"/>
          <w:i w:val="0"/>
          <w:iCs w:val="0"/>
          <w:caps w:val="0"/>
          <w:color w:val="auto"/>
          <w:spacing w:val="0"/>
          <w:sz w:val="32"/>
          <w:szCs w:val="32"/>
          <w:shd w:val="clear" w:fill="FFFFFF"/>
        </w:rPr>
        <w:t>年度</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中山大学五四红旗团支部</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申报表》（附件</w:t>
      </w:r>
      <w:r>
        <w:rPr>
          <w:rFonts w:hint="default" w:ascii="Times New Roman" w:hAnsi="Times New Roman" w:eastAsia="Arial" w:cs="Times New Roman"/>
          <w:i w:val="0"/>
          <w:iCs w:val="0"/>
          <w:caps w:val="0"/>
          <w:color w:val="auto"/>
          <w:spacing w:val="0"/>
          <w:sz w:val="32"/>
          <w:szCs w:val="32"/>
          <w:shd w:val="clear" w:fill="FFFFFF"/>
        </w:rPr>
        <w:t>4</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Arial" w:cs="Times New Roman"/>
          <w:i w:val="0"/>
          <w:iCs w:val="0"/>
          <w:caps w:val="0"/>
          <w:color w:val="auto"/>
          <w:spacing w:val="0"/>
          <w:sz w:val="32"/>
          <w:szCs w:val="32"/>
          <w:shd w:val="clear" w:fill="FFFFFF"/>
        </w:rPr>
        <w:t>202</w:t>
      </w:r>
      <w:r>
        <w:rPr>
          <w:rFonts w:hint="eastAsia" w:ascii="Times New Roman" w:hAnsi="Times New Roman" w:eastAsia="宋体" w:cs="Times New Roman"/>
          <w:i w:val="0"/>
          <w:iCs w:val="0"/>
          <w:caps w:val="0"/>
          <w:color w:val="auto"/>
          <w:spacing w:val="0"/>
          <w:sz w:val="32"/>
          <w:szCs w:val="32"/>
          <w:shd w:val="clear" w:fill="FFFFFF"/>
          <w:lang w:val="en-US" w:eastAsia="zh-CN"/>
        </w:rPr>
        <w:t>5</w:t>
      </w:r>
      <w:r>
        <w:rPr>
          <w:rFonts w:hint="default" w:ascii="Times New Roman" w:hAnsi="Times New Roman" w:eastAsia="Arial" w:cs="Times New Roman"/>
          <w:i w:val="0"/>
          <w:iCs w:val="0"/>
          <w:caps w:val="0"/>
          <w:color w:val="auto"/>
          <w:spacing w:val="0"/>
          <w:sz w:val="32"/>
          <w:szCs w:val="32"/>
          <w:shd w:val="clear" w:fill="FFFFFF"/>
        </w:rPr>
        <w:t>-202</w:t>
      </w:r>
      <w:r>
        <w:rPr>
          <w:rFonts w:hint="eastAsia" w:ascii="Times New Roman" w:hAnsi="Times New Roman" w:eastAsia="宋体" w:cs="Times New Roman"/>
          <w:i w:val="0"/>
          <w:iCs w:val="0"/>
          <w:caps w:val="0"/>
          <w:color w:val="auto"/>
          <w:spacing w:val="0"/>
          <w:sz w:val="32"/>
          <w:szCs w:val="32"/>
          <w:shd w:val="clear" w:fill="FFFFFF"/>
          <w:lang w:val="en-US" w:eastAsia="zh-CN"/>
        </w:rPr>
        <w:t>6</w:t>
      </w:r>
      <w:r>
        <w:rPr>
          <w:rFonts w:hint="default" w:ascii="Times New Roman" w:hAnsi="Times New Roman" w:eastAsia="仿宋_GB2312" w:cs="Times New Roman"/>
          <w:i w:val="0"/>
          <w:iCs w:val="0"/>
          <w:caps w:val="0"/>
          <w:color w:val="auto"/>
          <w:spacing w:val="0"/>
          <w:sz w:val="32"/>
          <w:szCs w:val="32"/>
          <w:shd w:val="clear" w:fill="FFFFFF"/>
        </w:rPr>
        <w:t>年度中山大学</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两红两优</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申报汇总表》（附件</w:t>
      </w:r>
      <w:r>
        <w:rPr>
          <w:rFonts w:hint="default" w:ascii="Times New Roman" w:hAnsi="Times New Roman" w:eastAsia="Arial" w:cs="Times New Roman"/>
          <w:i w:val="0"/>
          <w:iCs w:val="0"/>
          <w:caps w:val="0"/>
          <w:color w:val="auto"/>
          <w:spacing w:val="0"/>
          <w:sz w:val="32"/>
          <w:szCs w:val="32"/>
          <w:shd w:val="clear" w:fill="FFFFFF"/>
        </w:rPr>
        <w:t>6</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Arial" w:cs="Times New Roman"/>
          <w:i w:val="0"/>
          <w:iCs w:val="0"/>
          <w:caps w:val="0"/>
          <w:color w:val="auto"/>
          <w:spacing w:val="0"/>
          <w:sz w:val="32"/>
          <w:szCs w:val="32"/>
          <w:shd w:val="clear" w:fill="FFFFFF"/>
        </w:rPr>
        <w:t>202</w:t>
      </w:r>
      <w:r>
        <w:rPr>
          <w:rFonts w:hint="eastAsia" w:ascii="Times New Roman" w:hAnsi="Times New Roman" w:eastAsia="宋体" w:cs="Times New Roman"/>
          <w:i w:val="0"/>
          <w:iCs w:val="0"/>
          <w:caps w:val="0"/>
          <w:color w:val="auto"/>
          <w:spacing w:val="0"/>
          <w:sz w:val="32"/>
          <w:szCs w:val="32"/>
          <w:shd w:val="clear" w:fill="FFFFFF"/>
          <w:lang w:val="en-US" w:eastAsia="zh-CN"/>
        </w:rPr>
        <w:t>5</w:t>
      </w:r>
      <w:r>
        <w:rPr>
          <w:rFonts w:hint="default" w:ascii="Times New Roman" w:hAnsi="Times New Roman" w:eastAsia="Arial" w:cs="Times New Roman"/>
          <w:i w:val="0"/>
          <w:iCs w:val="0"/>
          <w:caps w:val="0"/>
          <w:color w:val="auto"/>
          <w:spacing w:val="0"/>
          <w:sz w:val="32"/>
          <w:szCs w:val="32"/>
          <w:shd w:val="clear" w:fill="FFFFFF"/>
        </w:rPr>
        <w:t>-202</w:t>
      </w:r>
      <w:r>
        <w:rPr>
          <w:rFonts w:hint="eastAsia" w:ascii="Times New Roman" w:hAnsi="Times New Roman" w:eastAsia="宋体" w:cs="Times New Roman"/>
          <w:i w:val="0"/>
          <w:iCs w:val="0"/>
          <w:caps w:val="0"/>
          <w:color w:val="auto"/>
          <w:spacing w:val="0"/>
          <w:sz w:val="32"/>
          <w:szCs w:val="32"/>
          <w:shd w:val="clear" w:fill="FFFFFF"/>
          <w:lang w:val="en-US" w:eastAsia="zh-CN"/>
        </w:rPr>
        <w:t>6</w:t>
      </w:r>
      <w:r>
        <w:rPr>
          <w:rFonts w:hint="default" w:ascii="Times New Roman" w:hAnsi="Times New Roman" w:eastAsia="仿宋_GB2312" w:cs="Times New Roman"/>
          <w:i w:val="0"/>
          <w:iCs w:val="0"/>
          <w:caps w:val="0"/>
          <w:color w:val="auto"/>
          <w:spacing w:val="0"/>
          <w:sz w:val="32"/>
          <w:szCs w:val="32"/>
          <w:shd w:val="clear" w:fill="FFFFFF"/>
        </w:rPr>
        <w:t>年度中山大学社会学与人类学学院五四红旗团支部评分细则》（附件</w:t>
      </w:r>
      <w:r>
        <w:rPr>
          <w:rFonts w:hint="eastAsia" w:ascii="Times New Roman" w:hAnsi="Times New Roman" w:eastAsia="仿宋_GB2312" w:cs="Times New Roman"/>
          <w:i w:val="0"/>
          <w:iCs w:val="0"/>
          <w:caps w:val="0"/>
          <w:color w:val="auto"/>
          <w:spacing w:val="0"/>
          <w:sz w:val="32"/>
          <w:szCs w:val="32"/>
          <w:shd w:val="clear" w:fill="FFFFFF"/>
          <w:lang w:val="en-US" w:eastAsia="zh-CN"/>
        </w:rPr>
        <w:t>7</w:t>
      </w:r>
      <w:r>
        <w:rPr>
          <w:rFonts w:hint="default" w:ascii="Times New Roman" w:hAnsi="Times New Roman" w:eastAsia="仿宋_GB2312" w:cs="Times New Roman"/>
          <w:i w:val="0"/>
          <w:iCs w:val="0"/>
          <w:caps w:val="0"/>
          <w:color w:val="auto"/>
          <w:spacing w:val="0"/>
          <w:sz w:val="32"/>
          <w:szCs w:val="32"/>
          <w:shd w:val="clear" w:fill="FFFFFF"/>
        </w:rPr>
        <w:t>）以及</w:t>
      </w:r>
      <w:r>
        <w:rPr>
          <w:rFonts w:hint="default" w:ascii="Times New Roman" w:hAnsi="Times New Roman" w:eastAsia="Arial" w:cs="Times New Roman"/>
          <w:i w:val="0"/>
          <w:iCs w:val="0"/>
          <w:caps w:val="0"/>
          <w:color w:val="auto"/>
          <w:spacing w:val="0"/>
          <w:sz w:val="32"/>
          <w:szCs w:val="32"/>
          <w:shd w:val="clear" w:fill="FFFFFF"/>
        </w:rPr>
        <w:t>2000</w:t>
      </w:r>
      <w:r>
        <w:rPr>
          <w:rFonts w:hint="default" w:ascii="Times New Roman" w:hAnsi="Times New Roman" w:eastAsia="仿宋_GB2312" w:cs="Times New Roman"/>
          <w:i w:val="0"/>
          <w:iCs w:val="0"/>
          <w:caps w:val="0"/>
          <w:color w:val="auto"/>
          <w:spacing w:val="0"/>
          <w:sz w:val="32"/>
          <w:szCs w:val="32"/>
          <w:shd w:val="clear" w:fill="FFFFFF"/>
        </w:rPr>
        <w:t>字以内的总结材料。</w:t>
      </w:r>
    </w:p>
    <w:p w14:paraId="67CCF0F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黑体" w:hAnsi="宋体" w:eastAsia="黑体" w:cs="黑体"/>
          <w:i w:val="0"/>
          <w:iCs w:val="0"/>
          <w:caps w:val="0"/>
          <w:color w:val="auto"/>
          <w:spacing w:val="0"/>
          <w:sz w:val="32"/>
          <w:szCs w:val="32"/>
          <w:shd w:val="clear" w:fill="FFFFFF"/>
        </w:rPr>
        <w:t>三、评优工作要求</w:t>
      </w:r>
    </w:p>
    <w:p w14:paraId="37F3D50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color w:val="auto"/>
          <w:sz w:val="32"/>
          <w:szCs w:val="32"/>
        </w:rPr>
      </w:pPr>
      <w:r>
        <w:rPr>
          <w:rStyle w:val="9"/>
          <w:rFonts w:hint="default" w:ascii="楷体" w:hAnsi="楷体" w:eastAsia="楷体" w:cs="楷体"/>
          <w:b/>
          <w:bCs/>
          <w:i w:val="0"/>
          <w:iCs w:val="0"/>
          <w:caps w:val="0"/>
          <w:color w:val="auto"/>
          <w:spacing w:val="0"/>
          <w:sz w:val="32"/>
          <w:szCs w:val="32"/>
          <w:shd w:val="clear" w:fill="FFFFFF"/>
        </w:rPr>
        <w:t>（一）</w:t>
      </w:r>
      <w:r>
        <w:rPr>
          <w:rFonts w:hint="default" w:ascii="Times New Roman" w:hAnsi="Times New Roman" w:eastAsia="仿宋_GB2312" w:cs="Times New Roman"/>
          <w:i w:val="0"/>
          <w:iCs w:val="0"/>
          <w:caps w:val="0"/>
          <w:color w:val="auto"/>
          <w:spacing w:val="0"/>
          <w:sz w:val="32"/>
          <w:szCs w:val="32"/>
          <w:shd w:val="clear" w:fill="FFFFFF"/>
        </w:rPr>
        <w:t>各支部在评优过程中要坚持实事求是的原则。严肃认真，走群众路线，注意听取基层党政领导、团组织和团员青年的意见。</w:t>
      </w:r>
      <w:r>
        <w:rPr>
          <w:rFonts w:hint="default" w:ascii="Times New Roman" w:hAnsi="Times New Roman" w:eastAsia="仿宋_GB2312" w:cs="Times New Roman"/>
          <w:b/>
          <w:bCs/>
          <w:i w:val="0"/>
          <w:iCs w:val="0"/>
          <w:caps w:val="0"/>
          <w:color w:val="auto"/>
          <w:spacing w:val="0"/>
          <w:sz w:val="32"/>
          <w:szCs w:val="32"/>
          <w:shd w:val="clear" w:fill="FFFFFF"/>
        </w:rPr>
        <w:t>积极投身于</w:t>
      </w:r>
      <w:r>
        <w:rPr>
          <w:rFonts w:hint="default" w:ascii="Times New Roman" w:hAnsi="Times New Roman" w:eastAsia="仿宋_GB2312" w:cs="Times New Roman"/>
          <w:b/>
          <w:bCs/>
          <w:i w:val="0"/>
          <w:iCs w:val="0"/>
          <w:caps w:val="0"/>
          <w:color w:val="auto"/>
          <w:spacing w:val="0"/>
          <w:sz w:val="32"/>
          <w:szCs w:val="32"/>
          <w:shd w:val="clear" w:fill="FFFFFF"/>
          <w:lang w:eastAsia="zh-CN"/>
        </w:rPr>
        <w:t>“</w:t>
      </w:r>
      <w:r>
        <w:rPr>
          <w:rFonts w:hint="default" w:ascii="Times New Roman" w:hAnsi="Times New Roman" w:eastAsia="仿宋_GB2312" w:cs="Times New Roman"/>
          <w:b/>
          <w:bCs/>
          <w:i w:val="0"/>
          <w:iCs w:val="0"/>
          <w:caps w:val="0"/>
          <w:color w:val="auto"/>
          <w:spacing w:val="0"/>
          <w:sz w:val="32"/>
          <w:szCs w:val="32"/>
          <w:shd w:val="clear" w:fill="FFFFFF"/>
        </w:rPr>
        <w:t>百千万工程</w:t>
      </w:r>
      <w:r>
        <w:rPr>
          <w:rFonts w:hint="default" w:ascii="Times New Roman" w:hAnsi="Times New Roman" w:eastAsia="仿宋_GB2312" w:cs="Times New Roman"/>
          <w:b/>
          <w:bCs/>
          <w:i w:val="0"/>
          <w:iCs w:val="0"/>
          <w:caps w:val="0"/>
          <w:color w:val="auto"/>
          <w:spacing w:val="0"/>
          <w:sz w:val="32"/>
          <w:szCs w:val="32"/>
          <w:shd w:val="clear" w:fill="FFFFFF"/>
          <w:lang w:eastAsia="zh-CN"/>
        </w:rPr>
        <w:t>”</w:t>
      </w:r>
      <w:r>
        <w:rPr>
          <w:rFonts w:hint="default" w:ascii="Times New Roman" w:hAnsi="Times New Roman" w:eastAsia="仿宋_GB2312" w:cs="Times New Roman"/>
          <w:b/>
          <w:bCs/>
          <w:i w:val="0"/>
          <w:iCs w:val="0"/>
          <w:caps w:val="0"/>
          <w:color w:val="auto"/>
          <w:spacing w:val="0"/>
          <w:sz w:val="32"/>
          <w:szCs w:val="32"/>
          <w:shd w:val="clear" w:fill="FFFFFF"/>
        </w:rPr>
        <w:t>和</w:t>
      </w:r>
      <w:r>
        <w:rPr>
          <w:rFonts w:hint="default" w:ascii="Times New Roman" w:hAnsi="Times New Roman" w:eastAsia="仿宋_GB2312" w:cs="Times New Roman"/>
          <w:b/>
          <w:bCs/>
          <w:i w:val="0"/>
          <w:iCs w:val="0"/>
          <w:caps w:val="0"/>
          <w:color w:val="auto"/>
          <w:spacing w:val="0"/>
          <w:sz w:val="32"/>
          <w:szCs w:val="32"/>
          <w:shd w:val="clear" w:fill="FFFFFF"/>
          <w:lang w:eastAsia="zh-CN"/>
        </w:rPr>
        <w:t>“</w:t>
      </w:r>
      <w:r>
        <w:rPr>
          <w:rFonts w:hint="default" w:ascii="Times New Roman" w:hAnsi="Times New Roman" w:eastAsia="仿宋_GB2312" w:cs="Times New Roman"/>
          <w:b/>
          <w:bCs/>
          <w:i w:val="0"/>
          <w:iCs w:val="0"/>
          <w:caps w:val="0"/>
          <w:color w:val="auto"/>
          <w:spacing w:val="0"/>
          <w:sz w:val="32"/>
          <w:szCs w:val="32"/>
          <w:shd w:val="clear" w:fill="FFFFFF"/>
        </w:rPr>
        <w:t>绿美广东</w:t>
      </w:r>
      <w:r>
        <w:rPr>
          <w:rFonts w:hint="default" w:ascii="Times New Roman" w:hAnsi="Times New Roman" w:eastAsia="仿宋_GB2312" w:cs="Times New Roman"/>
          <w:b/>
          <w:bCs/>
          <w:i w:val="0"/>
          <w:iCs w:val="0"/>
          <w:caps w:val="0"/>
          <w:color w:val="auto"/>
          <w:spacing w:val="0"/>
          <w:sz w:val="32"/>
          <w:szCs w:val="32"/>
          <w:shd w:val="clear" w:fill="FFFFFF"/>
          <w:lang w:eastAsia="zh-CN"/>
        </w:rPr>
        <w:t>”</w:t>
      </w:r>
      <w:r>
        <w:rPr>
          <w:rFonts w:hint="default" w:ascii="Times New Roman" w:hAnsi="Times New Roman" w:eastAsia="仿宋_GB2312" w:cs="Times New Roman"/>
          <w:b/>
          <w:bCs/>
          <w:i w:val="0"/>
          <w:iCs w:val="0"/>
          <w:caps w:val="0"/>
          <w:color w:val="auto"/>
          <w:spacing w:val="0"/>
          <w:sz w:val="32"/>
          <w:szCs w:val="32"/>
          <w:shd w:val="clear" w:fill="FFFFFF"/>
        </w:rPr>
        <w:t>中表现突出的优秀个人（集体）</w:t>
      </w:r>
      <w:r>
        <w:rPr>
          <w:rFonts w:hint="default" w:ascii="Times New Roman" w:hAnsi="Times New Roman" w:eastAsia="仿宋_GB2312" w:cs="Times New Roman"/>
          <w:b/>
          <w:bCs/>
          <w:i w:val="0"/>
          <w:iCs w:val="0"/>
          <w:caps w:val="0"/>
          <w:color w:val="auto"/>
          <w:spacing w:val="0"/>
          <w:sz w:val="32"/>
          <w:szCs w:val="32"/>
          <w:shd w:val="clear" w:fill="FFFFFF"/>
          <w:lang w:val="en-US" w:eastAsia="zh-CN"/>
        </w:rPr>
        <w:t>同等条件下优先</w:t>
      </w:r>
      <w:r>
        <w:rPr>
          <w:rFonts w:hint="default" w:ascii="Times New Roman" w:hAnsi="Times New Roman" w:eastAsia="仿宋_GB2312" w:cs="Times New Roman"/>
          <w:b/>
          <w:bCs/>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推荐上报的人选和单位要经过严格审核，集体讨论决定，确保推荐质量，并在院系、附属医院团委（总支）进行不少于</w:t>
      </w:r>
      <w:r>
        <w:rPr>
          <w:rFonts w:hint="default" w:ascii="Times New Roman" w:hAnsi="Times New Roman" w:eastAsia="Arial" w:cs="Times New Roman"/>
          <w:i w:val="0"/>
          <w:iCs w:val="0"/>
          <w:caps w:val="0"/>
          <w:color w:val="auto"/>
          <w:spacing w:val="0"/>
          <w:sz w:val="32"/>
          <w:szCs w:val="32"/>
          <w:shd w:val="clear" w:fill="FFFFFF"/>
        </w:rPr>
        <w:t>3</w:t>
      </w:r>
      <w:r>
        <w:rPr>
          <w:rFonts w:hint="default" w:ascii="Times New Roman" w:hAnsi="Times New Roman" w:eastAsia="仿宋_GB2312" w:cs="Times New Roman"/>
          <w:i w:val="0"/>
          <w:iCs w:val="0"/>
          <w:caps w:val="0"/>
          <w:color w:val="auto"/>
          <w:spacing w:val="0"/>
          <w:sz w:val="32"/>
          <w:szCs w:val="32"/>
          <w:shd w:val="clear" w:fill="FFFFFF"/>
        </w:rPr>
        <w:t>个工作日的公示。</w:t>
      </w:r>
    </w:p>
    <w:p w14:paraId="1E749F10">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color w:val="auto"/>
          <w:sz w:val="32"/>
          <w:szCs w:val="32"/>
        </w:rPr>
      </w:pPr>
      <w:r>
        <w:rPr>
          <w:rStyle w:val="9"/>
          <w:rFonts w:hint="default" w:ascii="楷体" w:hAnsi="楷体" w:eastAsia="楷体" w:cs="楷体"/>
          <w:b/>
          <w:bCs/>
          <w:i w:val="0"/>
          <w:iCs w:val="0"/>
          <w:caps w:val="0"/>
          <w:color w:val="auto"/>
          <w:spacing w:val="0"/>
          <w:sz w:val="32"/>
          <w:szCs w:val="32"/>
          <w:shd w:val="clear" w:fill="FFFFFF"/>
        </w:rPr>
        <w:t>（二）</w:t>
      </w:r>
      <w:r>
        <w:rPr>
          <w:rFonts w:hint="default" w:ascii="Times New Roman" w:hAnsi="Times New Roman" w:eastAsia="仿宋_GB2312" w:cs="Times New Roman"/>
          <w:i w:val="0"/>
          <w:iCs w:val="0"/>
          <w:caps w:val="0"/>
          <w:color w:val="auto"/>
          <w:spacing w:val="0"/>
          <w:sz w:val="32"/>
          <w:szCs w:val="32"/>
          <w:shd w:val="clear" w:fill="FFFFFF"/>
        </w:rPr>
        <w:t>各支部要高度重视此次评选表彰工作，规范申报程序，履行审核职责，对推荐个人和组织进行材料真实性的严格审核。</w:t>
      </w:r>
    </w:p>
    <w:p w14:paraId="2020DE9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color w:val="auto"/>
          <w:sz w:val="32"/>
          <w:szCs w:val="32"/>
        </w:rPr>
      </w:pPr>
      <w:r>
        <w:rPr>
          <w:rStyle w:val="9"/>
          <w:rFonts w:hint="default" w:ascii="楷体" w:hAnsi="楷体" w:eastAsia="楷体" w:cs="楷体"/>
          <w:b/>
          <w:bCs/>
          <w:i w:val="0"/>
          <w:iCs w:val="0"/>
          <w:caps w:val="0"/>
          <w:color w:val="auto"/>
          <w:spacing w:val="0"/>
          <w:sz w:val="32"/>
          <w:szCs w:val="32"/>
          <w:shd w:val="clear" w:fill="FFFFFF"/>
        </w:rPr>
        <w:t>（三）</w:t>
      </w:r>
      <w:r>
        <w:rPr>
          <w:rFonts w:hint="default" w:ascii="Times New Roman" w:hAnsi="Times New Roman" w:eastAsia="仿宋_GB2312" w:cs="Times New Roman"/>
          <w:i w:val="0"/>
          <w:iCs w:val="0"/>
          <w:caps w:val="0"/>
          <w:color w:val="auto"/>
          <w:spacing w:val="0"/>
          <w:sz w:val="32"/>
          <w:szCs w:val="32"/>
          <w:shd w:val="clear" w:fill="FFFFFF"/>
        </w:rPr>
        <w:t>各支部要注意挖掘和树立典型。将此次评选表彰作为检验共青团改革成效重要手段，作为加强团干部和团员队伍建设的有效载体。通过推荐评选，发现典型，总结经验，表彰先进，推动共青团工作不迈上新台阶。。</w:t>
      </w:r>
    </w:p>
    <w:p w14:paraId="58F8A8A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color w:val="auto"/>
          <w:sz w:val="32"/>
          <w:szCs w:val="32"/>
        </w:rPr>
      </w:pPr>
      <w:r>
        <w:rPr>
          <w:rStyle w:val="9"/>
          <w:rFonts w:hint="default" w:ascii="楷体" w:hAnsi="楷体" w:eastAsia="楷体" w:cs="楷体"/>
          <w:b/>
          <w:bCs/>
          <w:i w:val="0"/>
          <w:iCs w:val="0"/>
          <w:caps w:val="0"/>
          <w:color w:val="auto"/>
          <w:spacing w:val="0"/>
          <w:sz w:val="32"/>
          <w:szCs w:val="32"/>
          <w:shd w:val="clear" w:fill="FFFFFF"/>
        </w:rPr>
        <w:t>（四）</w:t>
      </w:r>
      <w:r>
        <w:rPr>
          <w:rFonts w:hint="default" w:ascii="Times New Roman" w:hAnsi="Times New Roman" w:eastAsia="仿宋_GB2312" w:cs="Times New Roman"/>
          <w:i w:val="0"/>
          <w:iCs w:val="0"/>
          <w:caps w:val="0"/>
          <w:color w:val="auto"/>
          <w:spacing w:val="0"/>
          <w:sz w:val="32"/>
          <w:szCs w:val="32"/>
          <w:shd w:val="clear" w:fill="FFFFFF"/>
        </w:rPr>
        <w:t>获评</w:t>
      </w:r>
      <w:r>
        <w:rPr>
          <w:rFonts w:hint="default" w:ascii="Times New Roman" w:hAnsi="Times New Roman" w:eastAsia="Arial" w:cs="Times New Roman"/>
          <w:i w:val="0"/>
          <w:iCs w:val="0"/>
          <w:caps w:val="0"/>
          <w:color w:val="auto"/>
          <w:spacing w:val="0"/>
          <w:sz w:val="32"/>
          <w:szCs w:val="32"/>
          <w:shd w:val="clear" w:fill="FFFFFF"/>
        </w:rPr>
        <w:t>202</w:t>
      </w:r>
      <w:r>
        <w:rPr>
          <w:rFonts w:hint="eastAsia" w:ascii="Times New Roman" w:hAnsi="Times New Roman" w:eastAsia="宋体" w:cs="Times New Roman"/>
          <w:i w:val="0"/>
          <w:iCs w:val="0"/>
          <w:caps w:val="0"/>
          <w:color w:val="auto"/>
          <w:spacing w:val="0"/>
          <w:sz w:val="32"/>
          <w:szCs w:val="32"/>
          <w:shd w:val="clear" w:fill="FFFFFF"/>
          <w:lang w:val="en-US" w:eastAsia="zh-CN"/>
        </w:rPr>
        <w:t>5</w:t>
      </w:r>
      <w:r>
        <w:rPr>
          <w:rFonts w:hint="default" w:ascii="Times New Roman" w:hAnsi="Times New Roman" w:eastAsia="Arial" w:cs="Times New Roman"/>
          <w:i w:val="0"/>
          <w:iCs w:val="0"/>
          <w:caps w:val="0"/>
          <w:color w:val="auto"/>
          <w:spacing w:val="0"/>
          <w:sz w:val="32"/>
          <w:szCs w:val="32"/>
          <w:shd w:val="clear" w:fill="FFFFFF"/>
        </w:rPr>
        <w:t>-202</w:t>
      </w:r>
      <w:r>
        <w:rPr>
          <w:rFonts w:hint="eastAsia" w:ascii="Times New Roman" w:hAnsi="Times New Roman" w:eastAsia="宋体" w:cs="Times New Roman"/>
          <w:i w:val="0"/>
          <w:iCs w:val="0"/>
          <w:caps w:val="0"/>
          <w:color w:val="auto"/>
          <w:spacing w:val="0"/>
          <w:sz w:val="32"/>
          <w:szCs w:val="32"/>
          <w:shd w:val="clear" w:fill="FFFFFF"/>
          <w:lang w:val="en-US" w:eastAsia="zh-CN"/>
        </w:rPr>
        <w:t>6</w:t>
      </w:r>
      <w:r>
        <w:rPr>
          <w:rFonts w:hint="default" w:ascii="Times New Roman" w:hAnsi="Times New Roman" w:eastAsia="仿宋_GB2312" w:cs="Times New Roman"/>
          <w:i w:val="0"/>
          <w:iCs w:val="0"/>
          <w:caps w:val="0"/>
          <w:color w:val="auto"/>
          <w:spacing w:val="0"/>
          <w:sz w:val="32"/>
          <w:szCs w:val="32"/>
          <w:shd w:val="clear" w:fill="FFFFFF"/>
        </w:rPr>
        <w:t>年度</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中山大学五四红旗团委（总支）</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中山大学五四红旗团支部</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的单位，将择优纳入</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标杆团委</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样板团支部</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培育范围。对入选的团组织，校团委将提供专项经费支持，具体方案另发。</w:t>
      </w:r>
    </w:p>
    <w:p w14:paraId="12207E1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color w:val="auto"/>
          <w:sz w:val="32"/>
          <w:szCs w:val="32"/>
        </w:rPr>
      </w:pPr>
      <w:r>
        <w:rPr>
          <w:rStyle w:val="9"/>
          <w:rFonts w:hint="default" w:ascii="楷体" w:hAnsi="楷体" w:eastAsia="楷体" w:cs="楷体"/>
          <w:b/>
          <w:bCs/>
          <w:i w:val="0"/>
          <w:iCs w:val="0"/>
          <w:caps w:val="0"/>
          <w:color w:val="auto"/>
          <w:spacing w:val="0"/>
          <w:sz w:val="32"/>
          <w:szCs w:val="32"/>
          <w:shd w:val="clear" w:fill="FFFFFF"/>
        </w:rPr>
        <w:t>（五）</w:t>
      </w:r>
      <w:r>
        <w:rPr>
          <w:rFonts w:hint="default" w:ascii="Times New Roman" w:hAnsi="Times New Roman" w:eastAsia="仿宋_GB2312" w:cs="Times New Roman"/>
          <w:i w:val="0"/>
          <w:iCs w:val="0"/>
          <w:caps w:val="0"/>
          <w:color w:val="auto"/>
          <w:spacing w:val="0"/>
          <w:sz w:val="32"/>
          <w:szCs w:val="32"/>
          <w:shd w:val="clear" w:fill="FFFFFF"/>
        </w:rPr>
        <w:t>团内相关数据以广东</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智慧团建</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系统数据为准，志愿者服务数据以</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广东志愿者信息管理服务平台</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数据为准。</w:t>
      </w:r>
    </w:p>
    <w:p w14:paraId="02711A1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黑体" w:hAnsi="宋体" w:eastAsia="黑体" w:cs="黑体"/>
          <w:i w:val="0"/>
          <w:iCs w:val="0"/>
          <w:caps w:val="0"/>
          <w:color w:val="auto"/>
          <w:spacing w:val="0"/>
          <w:sz w:val="32"/>
          <w:szCs w:val="32"/>
          <w:shd w:val="clear" w:fill="FFFFFF"/>
        </w:rPr>
        <w:t>四、材料提交要求</w:t>
      </w:r>
    </w:p>
    <w:p w14:paraId="4BC7B50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color w:val="auto"/>
          <w:sz w:val="32"/>
          <w:szCs w:val="32"/>
        </w:rPr>
      </w:pPr>
      <w:r>
        <w:rPr>
          <w:rStyle w:val="9"/>
          <w:rFonts w:hint="default" w:ascii="楷体" w:hAnsi="楷体" w:eastAsia="楷体" w:cs="楷体"/>
          <w:b/>
          <w:bCs/>
          <w:i w:val="0"/>
          <w:iCs w:val="0"/>
          <w:caps w:val="0"/>
          <w:color w:val="auto"/>
          <w:spacing w:val="0"/>
          <w:sz w:val="32"/>
          <w:szCs w:val="32"/>
          <w:shd w:val="clear" w:fill="FFFFFF"/>
        </w:rPr>
        <w:t>（一）</w:t>
      </w:r>
      <w:r>
        <w:rPr>
          <w:rFonts w:hint="default" w:ascii="Times New Roman" w:hAnsi="Times New Roman" w:eastAsia="仿宋_GB2312" w:cs="Times New Roman"/>
          <w:i w:val="0"/>
          <w:iCs w:val="0"/>
          <w:caps w:val="0"/>
          <w:color w:val="auto"/>
          <w:spacing w:val="0"/>
          <w:sz w:val="32"/>
          <w:szCs w:val="32"/>
          <w:shd w:val="clear" w:fill="FFFFFF"/>
        </w:rPr>
        <w:t>各团支部务必于</w:t>
      </w:r>
      <w:r>
        <w:rPr>
          <w:rStyle w:val="9"/>
          <w:rFonts w:hint="default" w:ascii="Times New Roman" w:hAnsi="Times New Roman" w:eastAsia="Arial" w:cs="Times New Roman"/>
          <w:b/>
          <w:bCs/>
          <w:i w:val="0"/>
          <w:iCs w:val="0"/>
          <w:caps w:val="0"/>
          <w:color w:val="auto"/>
          <w:spacing w:val="0"/>
          <w:sz w:val="32"/>
          <w:szCs w:val="32"/>
          <w:shd w:val="clear" w:fill="FFFFFF"/>
        </w:rPr>
        <w:t>202</w:t>
      </w:r>
      <w:r>
        <w:rPr>
          <w:rStyle w:val="9"/>
          <w:rFonts w:hint="eastAsia" w:ascii="Times New Roman" w:hAnsi="Times New Roman" w:eastAsia="宋体" w:cs="Times New Roman"/>
          <w:b/>
          <w:bCs/>
          <w:i w:val="0"/>
          <w:iCs w:val="0"/>
          <w:caps w:val="0"/>
          <w:color w:val="auto"/>
          <w:spacing w:val="0"/>
          <w:sz w:val="32"/>
          <w:szCs w:val="32"/>
          <w:shd w:val="clear" w:fill="FFFFFF"/>
          <w:lang w:val="en-US" w:eastAsia="zh-CN"/>
        </w:rPr>
        <w:t>6</w:t>
      </w:r>
      <w:r>
        <w:rPr>
          <w:rStyle w:val="9"/>
          <w:rFonts w:hint="default" w:ascii="Times New Roman" w:hAnsi="Times New Roman" w:eastAsia="仿宋_GB2312" w:cs="Times New Roman"/>
          <w:b/>
          <w:bCs/>
          <w:i w:val="0"/>
          <w:iCs w:val="0"/>
          <w:caps w:val="0"/>
          <w:color w:val="auto"/>
          <w:spacing w:val="0"/>
          <w:sz w:val="32"/>
          <w:szCs w:val="32"/>
          <w:shd w:val="clear" w:fill="FFFFFF"/>
        </w:rPr>
        <w:t>年</w:t>
      </w:r>
      <w:r>
        <w:rPr>
          <w:rStyle w:val="9"/>
          <w:rFonts w:hint="eastAsia" w:ascii="Times New Roman" w:hAnsi="Times New Roman" w:eastAsia="仿宋_GB2312" w:cs="Times New Roman"/>
          <w:b/>
          <w:bCs/>
          <w:i w:val="0"/>
          <w:iCs w:val="0"/>
          <w:caps w:val="0"/>
          <w:color w:val="auto"/>
          <w:spacing w:val="0"/>
          <w:sz w:val="32"/>
          <w:szCs w:val="32"/>
          <w:shd w:val="clear" w:fill="FFFFFF"/>
          <w:lang w:val="en-US" w:eastAsia="zh-CN"/>
        </w:rPr>
        <w:t>4</w:t>
      </w:r>
      <w:r>
        <w:rPr>
          <w:rStyle w:val="9"/>
          <w:rFonts w:hint="default" w:ascii="Times New Roman" w:hAnsi="Times New Roman" w:eastAsia="仿宋_GB2312" w:cs="Times New Roman"/>
          <w:b/>
          <w:bCs/>
          <w:i w:val="0"/>
          <w:iCs w:val="0"/>
          <w:caps w:val="0"/>
          <w:color w:val="auto"/>
          <w:spacing w:val="0"/>
          <w:sz w:val="32"/>
          <w:szCs w:val="32"/>
          <w:shd w:val="clear" w:fill="FFFFFF"/>
        </w:rPr>
        <w:t>月</w:t>
      </w:r>
      <w:r>
        <w:rPr>
          <w:rStyle w:val="9"/>
          <w:rFonts w:hint="eastAsia" w:ascii="Times New Roman" w:hAnsi="Times New Roman" w:eastAsia="仿宋_GB2312" w:cs="Times New Roman"/>
          <w:b/>
          <w:bCs/>
          <w:i w:val="0"/>
          <w:iCs w:val="0"/>
          <w:caps w:val="0"/>
          <w:color w:val="auto"/>
          <w:spacing w:val="0"/>
          <w:sz w:val="32"/>
          <w:szCs w:val="32"/>
          <w:shd w:val="clear" w:fill="FFFFFF"/>
          <w:lang w:val="en-US" w:eastAsia="zh-CN"/>
        </w:rPr>
        <w:t>19</w:t>
      </w:r>
      <w:r>
        <w:rPr>
          <w:rStyle w:val="9"/>
          <w:rFonts w:hint="default" w:ascii="Times New Roman" w:hAnsi="Times New Roman" w:eastAsia="仿宋_GB2312" w:cs="Times New Roman"/>
          <w:b/>
          <w:bCs/>
          <w:i w:val="0"/>
          <w:iCs w:val="0"/>
          <w:caps w:val="0"/>
          <w:color w:val="auto"/>
          <w:spacing w:val="0"/>
          <w:sz w:val="32"/>
          <w:szCs w:val="32"/>
          <w:shd w:val="clear" w:fill="FFFFFF"/>
        </w:rPr>
        <w:t>日晚</w:t>
      </w:r>
      <w:r>
        <w:rPr>
          <w:rStyle w:val="9"/>
          <w:rFonts w:hint="eastAsia" w:ascii="Times New Roman" w:hAnsi="Times New Roman" w:eastAsia="仿宋_GB2312" w:cs="Times New Roman"/>
          <w:b/>
          <w:bCs/>
          <w:i w:val="0"/>
          <w:iCs w:val="0"/>
          <w:caps w:val="0"/>
          <w:color w:val="auto"/>
          <w:spacing w:val="0"/>
          <w:sz w:val="32"/>
          <w:szCs w:val="32"/>
          <w:shd w:val="clear" w:fill="FFFFFF"/>
          <w:lang w:val="en-US" w:eastAsia="zh-CN"/>
        </w:rPr>
        <w:t>24</w:t>
      </w:r>
      <w:r>
        <w:rPr>
          <w:rStyle w:val="9"/>
          <w:rFonts w:hint="default" w:ascii="Times New Roman" w:hAnsi="Times New Roman" w:eastAsia="仿宋_GB2312" w:cs="Times New Roman"/>
          <w:b/>
          <w:bCs/>
          <w:i w:val="0"/>
          <w:iCs w:val="0"/>
          <w:caps w:val="0"/>
          <w:color w:val="auto"/>
          <w:spacing w:val="0"/>
          <w:sz w:val="32"/>
          <w:szCs w:val="32"/>
          <w:shd w:val="clear" w:fill="FFFFFF"/>
        </w:rPr>
        <w:t>点前交至：ssaxgb@mail.sysu.edu.cn</w:t>
      </w:r>
      <w:r>
        <w:rPr>
          <w:rFonts w:hint="default" w:ascii="Times New Roman" w:hAnsi="Times New Roman" w:eastAsia="仿宋_GB2312" w:cs="Times New Roman"/>
          <w:i w:val="0"/>
          <w:iCs w:val="0"/>
          <w:caps w:val="0"/>
          <w:color w:val="auto"/>
          <w:spacing w:val="0"/>
          <w:sz w:val="32"/>
          <w:szCs w:val="32"/>
          <w:shd w:val="clear" w:fill="FFFFFF"/>
        </w:rPr>
        <w:t>，纸质版材料于</w:t>
      </w:r>
      <w:r>
        <w:rPr>
          <w:rStyle w:val="9"/>
          <w:rFonts w:hint="default" w:ascii="Times New Roman" w:hAnsi="Times New Roman" w:eastAsia="Arial" w:cs="Times New Roman"/>
          <w:b/>
          <w:bCs/>
          <w:i w:val="0"/>
          <w:iCs w:val="0"/>
          <w:caps w:val="0"/>
          <w:color w:val="auto"/>
          <w:spacing w:val="0"/>
          <w:sz w:val="32"/>
          <w:szCs w:val="32"/>
          <w:shd w:val="clear" w:fill="FFFFFF"/>
        </w:rPr>
        <w:t>202</w:t>
      </w:r>
      <w:r>
        <w:rPr>
          <w:rStyle w:val="9"/>
          <w:rFonts w:hint="default" w:ascii="Times New Roman" w:hAnsi="Times New Roman" w:eastAsia="Arial" w:cs="Times New Roman"/>
          <w:b/>
          <w:bCs/>
          <w:i w:val="0"/>
          <w:iCs w:val="0"/>
          <w:caps w:val="0"/>
          <w:color w:val="auto"/>
          <w:spacing w:val="0"/>
          <w:sz w:val="32"/>
          <w:szCs w:val="32"/>
          <w:shd w:val="clear" w:fill="FFFFFF"/>
          <w:lang w:val="en-US"/>
        </w:rPr>
        <w:t>6</w:t>
      </w:r>
      <w:r>
        <w:rPr>
          <w:rStyle w:val="9"/>
          <w:rFonts w:hint="default" w:ascii="Times New Roman" w:hAnsi="Times New Roman" w:eastAsia="仿宋_GB2312" w:cs="Times New Roman"/>
          <w:b/>
          <w:bCs/>
          <w:i w:val="0"/>
          <w:iCs w:val="0"/>
          <w:caps w:val="0"/>
          <w:color w:val="auto"/>
          <w:spacing w:val="0"/>
          <w:sz w:val="32"/>
          <w:szCs w:val="32"/>
          <w:shd w:val="clear" w:fill="FFFFFF"/>
        </w:rPr>
        <w:t>年</w:t>
      </w:r>
      <w:r>
        <w:rPr>
          <w:rStyle w:val="9"/>
          <w:rFonts w:hint="default" w:ascii="Times New Roman" w:hAnsi="Times New Roman" w:eastAsia="仿宋_GB2312" w:cs="Times New Roman"/>
          <w:b/>
          <w:bCs/>
          <w:i w:val="0"/>
          <w:iCs w:val="0"/>
          <w:caps w:val="0"/>
          <w:color w:val="auto"/>
          <w:spacing w:val="0"/>
          <w:sz w:val="32"/>
          <w:szCs w:val="32"/>
          <w:shd w:val="clear" w:fill="FFFFFF"/>
          <w:lang w:val="en-US"/>
        </w:rPr>
        <w:t>4</w:t>
      </w:r>
      <w:r>
        <w:rPr>
          <w:rStyle w:val="9"/>
          <w:rFonts w:hint="default" w:ascii="Times New Roman" w:hAnsi="Times New Roman" w:eastAsia="仿宋_GB2312" w:cs="Times New Roman"/>
          <w:b/>
          <w:bCs/>
          <w:i w:val="0"/>
          <w:iCs w:val="0"/>
          <w:caps w:val="0"/>
          <w:color w:val="auto"/>
          <w:spacing w:val="0"/>
          <w:sz w:val="32"/>
          <w:szCs w:val="32"/>
          <w:shd w:val="clear" w:fill="FFFFFF"/>
        </w:rPr>
        <w:t>月</w:t>
      </w:r>
      <w:r>
        <w:rPr>
          <w:rStyle w:val="9"/>
          <w:rFonts w:hint="default" w:ascii="Times New Roman" w:hAnsi="Times New Roman" w:eastAsia="仿宋_GB2312" w:cs="Times New Roman"/>
          <w:b/>
          <w:bCs/>
          <w:i w:val="0"/>
          <w:iCs w:val="0"/>
          <w:caps w:val="0"/>
          <w:color w:val="auto"/>
          <w:spacing w:val="0"/>
          <w:sz w:val="32"/>
          <w:szCs w:val="32"/>
          <w:shd w:val="clear" w:fill="FFFFFF"/>
          <w:lang w:val="en-US"/>
        </w:rPr>
        <w:t>2</w:t>
      </w:r>
      <w:r>
        <w:rPr>
          <w:rStyle w:val="9"/>
          <w:rFonts w:hint="eastAsia" w:ascii="Times New Roman" w:hAnsi="Times New Roman" w:eastAsia="仿宋_GB2312" w:cs="Times New Roman"/>
          <w:b/>
          <w:bCs/>
          <w:i w:val="0"/>
          <w:iCs w:val="0"/>
          <w:caps w:val="0"/>
          <w:color w:val="auto"/>
          <w:spacing w:val="0"/>
          <w:sz w:val="32"/>
          <w:szCs w:val="32"/>
          <w:shd w:val="clear" w:fill="FFFFFF"/>
          <w:lang w:val="en-US" w:eastAsia="zh-CN"/>
        </w:rPr>
        <w:t>0</w:t>
      </w:r>
      <w:r>
        <w:rPr>
          <w:rStyle w:val="9"/>
          <w:rFonts w:hint="default" w:ascii="Times New Roman" w:hAnsi="Times New Roman" w:eastAsia="仿宋_GB2312" w:cs="Times New Roman"/>
          <w:b/>
          <w:bCs/>
          <w:i w:val="0"/>
          <w:iCs w:val="0"/>
          <w:caps w:val="0"/>
          <w:color w:val="auto"/>
          <w:spacing w:val="0"/>
          <w:sz w:val="32"/>
          <w:szCs w:val="32"/>
          <w:shd w:val="clear" w:fill="FFFFFF"/>
        </w:rPr>
        <w:t>日</w:t>
      </w:r>
      <w:r>
        <w:rPr>
          <w:rStyle w:val="9"/>
          <w:rFonts w:hint="eastAsia" w:ascii="Times New Roman" w:hAnsi="Times New Roman" w:eastAsia="仿宋_GB2312" w:cs="Times New Roman"/>
          <w:b/>
          <w:bCs/>
          <w:i w:val="0"/>
          <w:iCs w:val="0"/>
          <w:caps w:val="0"/>
          <w:color w:val="auto"/>
          <w:spacing w:val="0"/>
          <w:sz w:val="32"/>
          <w:szCs w:val="32"/>
          <w:shd w:val="clear" w:fill="FFFFFF"/>
          <w:lang w:val="en-US" w:eastAsia="zh-CN"/>
        </w:rPr>
        <w:t>中午</w:t>
      </w:r>
      <w:r>
        <w:rPr>
          <w:rStyle w:val="9"/>
          <w:rFonts w:hint="default" w:ascii="Times New Roman" w:hAnsi="Times New Roman" w:eastAsia="Arial" w:cs="Times New Roman"/>
          <w:b/>
          <w:bCs/>
          <w:i w:val="0"/>
          <w:iCs w:val="0"/>
          <w:caps w:val="0"/>
          <w:color w:val="auto"/>
          <w:spacing w:val="0"/>
          <w:sz w:val="32"/>
          <w:szCs w:val="32"/>
          <w:shd w:val="clear" w:fill="FFFFFF"/>
        </w:rPr>
        <w:t>1</w:t>
      </w:r>
      <w:r>
        <w:rPr>
          <w:rStyle w:val="9"/>
          <w:rFonts w:hint="eastAsia" w:ascii="Times New Roman" w:hAnsi="Times New Roman" w:eastAsia="宋体" w:cs="Times New Roman"/>
          <w:b/>
          <w:bCs/>
          <w:i w:val="0"/>
          <w:iCs w:val="0"/>
          <w:caps w:val="0"/>
          <w:color w:val="auto"/>
          <w:spacing w:val="0"/>
          <w:sz w:val="32"/>
          <w:szCs w:val="32"/>
          <w:shd w:val="clear" w:fill="FFFFFF"/>
          <w:lang w:val="en-US" w:eastAsia="zh-CN"/>
        </w:rPr>
        <w:t>2</w:t>
      </w:r>
      <w:r>
        <w:rPr>
          <w:rStyle w:val="9"/>
          <w:rFonts w:hint="default" w:ascii="Times New Roman" w:hAnsi="Times New Roman" w:eastAsia="Arial" w:cs="Times New Roman"/>
          <w:b/>
          <w:bCs/>
          <w:i w:val="0"/>
          <w:iCs w:val="0"/>
          <w:caps w:val="0"/>
          <w:color w:val="auto"/>
          <w:spacing w:val="0"/>
          <w:sz w:val="32"/>
          <w:szCs w:val="32"/>
          <w:shd w:val="clear" w:fill="FFFFFF"/>
        </w:rPr>
        <w:t>:00</w:t>
      </w:r>
      <w:r>
        <w:rPr>
          <w:rFonts w:hint="default" w:ascii="Times New Roman" w:hAnsi="Times New Roman" w:eastAsia="仿宋_GB2312" w:cs="Times New Roman"/>
          <w:i w:val="0"/>
          <w:iCs w:val="0"/>
          <w:caps w:val="0"/>
          <w:color w:val="auto"/>
          <w:spacing w:val="0"/>
          <w:sz w:val="32"/>
          <w:szCs w:val="32"/>
          <w:shd w:val="clear" w:fill="FFFFFF"/>
        </w:rPr>
        <w:t>前交至</w:t>
      </w:r>
      <w:r>
        <w:rPr>
          <w:rFonts w:hint="default" w:ascii="Times New Roman" w:hAnsi="Times New Roman" w:eastAsia="Arial" w:cs="Times New Roman"/>
          <w:i w:val="0"/>
          <w:iCs w:val="0"/>
          <w:caps w:val="0"/>
          <w:color w:val="auto"/>
          <w:spacing w:val="0"/>
          <w:sz w:val="32"/>
          <w:szCs w:val="32"/>
          <w:shd w:val="clear" w:fill="FFFFFF"/>
        </w:rPr>
        <w:t>486</w:t>
      </w:r>
      <w:r>
        <w:rPr>
          <w:rFonts w:hint="default" w:ascii="Times New Roman" w:hAnsi="Times New Roman" w:eastAsia="仿宋_GB2312" w:cs="Times New Roman"/>
          <w:i w:val="0"/>
          <w:iCs w:val="0"/>
          <w:caps w:val="0"/>
          <w:color w:val="auto"/>
          <w:spacing w:val="0"/>
          <w:sz w:val="32"/>
          <w:szCs w:val="32"/>
          <w:shd w:val="clear" w:fill="FFFFFF"/>
        </w:rPr>
        <w:t>栋</w:t>
      </w:r>
      <w:r>
        <w:rPr>
          <w:rFonts w:hint="default" w:ascii="Times New Roman" w:hAnsi="Times New Roman" w:eastAsia="Arial" w:cs="Times New Roman"/>
          <w:i w:val="0"/>
          <w:iCs w:val="0"/>
          <w:caps w:val="0"/>
          <w:color w:val="auto"/>
          <w:spacing w:val="0"/>
          <w:sz w:val="32"/>
          <w:szCs w:val="32"/>
          <w:shd w:val="clear" w:fill="FFFFFF"/>
        </w:rPr>
        <w:t>103</w:t>
      </w:r>
      <w:r>
        <w:rPr>
          <w:rFonts w:hint="default" w:ascii="Times New Roman" w:hAnsi="Times New Roman" w:eastAsia="仿宋_GB2312" w:cs="Times New Roman"/>
          <w:i w:val="0"/>
          <w:iCs w:val="0"/>
          <w:caps w:val="0"/>
          <w:color w:val="auto"/>
          <w:spacing w:val="0"/>
          <w:sz w:val="32"/>
          <w:szCs w:val="32"/>
          <w:shd w:val="clear" w:fill="FFFFFF"/>
        </w:rPr>
        <w:t>办公室。逾期不报、材料不全的，视为自动放弃，不予补报。</w:t>
      </w:r>
    </w:p>
    <w:p w14:paraId="5E724C1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color w:val="auto"/>
          <w:sz w:val="32"/>
          <w:szCs w:val="32"/>
        </w:rPr>
      </w:pPr>
      <w:r>
        <w:rPr>
          <w:rStyle w:val="9"/>
          <w:rFonts w:hint="default" w:ascii="楷体" w:hAnsi="楷体" w:eastAsia="楷体" w:cs="楷体"/>
          <w:b/>
          <w:bCs/>
          <w:i w:val="0"/>
          <w:iCs w:val="0"/>
          <w:caps w:val="0"/>
          <w:color w:val="auto"/>
          <w:spacing w:val="0"/>
          <w:sz w:val="32"/>
          <w:szCs w:val="32"/>
          <w:shd w:val="clear" w:fill="FFFFFF"/>
        </w:rPr>
        <w:t>（二）</w:t>
      </w:r>
      <w:r>
        <w:rPr>
          <w:rFonts w:hint="default" w:ascii="Times New Roman" w:hAnsi="Times New Roman" w:eastAsia="仿宋_GB2312" w:cs="Times New Roman"/>
          <w:i w:val="0"/>
          <w:iCs w:val="0"/>
          <w:caps w:val="0"/>
          <w:color w:val="auto"/>
          <w:spacing w:val="0"/>
          <w:sz w:val="32"/>
          <w:szCs w:val="32"/>
          <w:shd w:val="clear" w:fill="FFFFFF"/>
        </w:rPr>
        <w:t>报送材料包括：申报表（附件</w:t>
      </w:r>
      <w:r>
        <w:rPr>
          <w:rFonts w:hint="default" w:ascii="Times New Roman" w:hAnsi="Times New Roman" w:eastAsia="Arial" w:cs="Times New Roman"/>
          <w:i w:val="0"/>
          <w:iCs w:val="0"/>
          <w:caps w:val="0"/>
          <w:color w:val="auto"/>
          <w:spacing w:val="0"/>
          <w:sz w:val="32"/>
          <w:szCs w:val="32"/>
          <w:shd w:val="clear" w:fill="FFFFFF"/>
        </w:rPr>
        <w:t>1-5</w:t>
      </w:r>
      <w:r>
        <w:rPr>
          <w:rFonts w:hint="default" w:ascii="Times New Roman" w:hAnsi="Times New Roman" w:eastAsia="仿宋_GB2312" w:cs="Times New Roman"/>
          <w:i w:val="0"/>
          <w:iCs w:val="0"/>
          <w:caps w:val="0"/>
          <w:color w:val="auto"/>
          <w:spacing w:val="0"/>
          <w:sz w:val="32"/>
          <w:szCs w:val="32"/>
          <w:shd w:val="clear" w:fill="FFFFFF"/>
        </w:rPr>
        <w:t>）、事迹材料、证明材料、各类奖项的汇总表（附件</w:t>
      </w:r>
      <w:r>
        <w:rPr>
          <w:rFonts w:hint="default" w:ascii="Times New Roman" w:hAnsi="Times New Roman" w:eastAsia="Arial" w:cs="Times New Roman"/>
          <w:i w:val="0"/>
          <w:iCs w:val="0"/>
          <w:caps w:val="0"/>
          <w:color w:val="auto"/>
          <w:spacing w:val="0"/>
          <w:sz w:val="32"/>
          <w:szCs w:val="32"/>
          <w:shd w:val="clear" w:fill="FFFFFF"/>
        </w:rPr>
        <w:t>6</w:t>
      </w:r>
      <w:r>
        <w:rPr>
          <w:rFonts w:hint="default" w:ascii="Times New Roman" w:hAnsi="Times New Roman" w:eastAsia="仿宋_GB2312" w:cs="Times New Roman"/>
          <w:i w:val="0"/>
          <w:iCs w:val="0"/>
          <w:caps w:val="0"/>
          <w:color w:val="auto"/>
          <w:spacing w:val="0"/>
          <w:sz w:val="32"/>
          <w:szCs w:val="32"/>
          <w:shd w:val="clear" w:fill="FFFFFF"/>
        </w:rPr>
        <w:t>）</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五四红旗团支部评分细则</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附件7</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等。所有申请材料需同时提交电子版及纸质版（一式一份）。</w:t>
      </w:r>
    </w:p>
    <w:p w14:paraId="34FD80B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color w:val="auto"/>
          <w:sz w:val="32"/>
          <w:szCs w:val="32"/>
        </w:rPr>
      </w:pPr>
      <w:r>
        <w:rPr>
          <w:rStyle w:val="9"/>
          <w:rFonts w:hint="default" w:ascii="楷体" w:hAnsi="楷体" w:eastAsia="楷体" w:cs="楷体"/>
          <w:b/>
          <w:bCs/>
          <w:i w:val="0"/>
          <w:iCs w:val="0"/>
          <w:caps w:val="0"/>
          <w:color w:val="auto"/>
          <w:spacing w:val="0"/>
          <w:sz w:val="32"/>
          <w:szCs w:val="32"/>
          <w:shd w:val="clear" w:fill="FFFFFF"/>
        </w:rPr>
        <w:t>（三）</w:t>
      </w:r>
      <w:r>
        <w:rPr>
          <w:rFonts w:hint="default" w:ascii="Times New Roman" w:hAnsi="Times New Roman" w:eastAsia="仿宋_GB2312" w:cs="Times New Roman"/>
          <w:i w:val="0"/>
          <w:iCs w:val="0"/>
          <w:caps w:val="0"/>
          <w:color w:val="auto"/>
          <w:spacing w:val="0"/>
          <w:sz w:val="32"/>
          <w:szCs w:val="32"/>
          <w:shd w:val="clear" w:fill="FFFFFF"/>
        </w:rPr>
        <w:t>电子版请严格按照《文件夹打包范例》（附件</w:t>
      </w:r>
      <w:r>
        <w:rPr>
          <w:rFonts w:hint="eastAsia" w:ascii="Times New Roman" w:hAnsi="Times New Roman" w:eastAsia="仿宋_GB2312" w:cs="Times New Roman"/>
          <w:i w:val="0"/>
          <w:iCs w:val="0"/>
          <w:caps w:val="0"/>
          <w:color w:val="auto"/>
          <w:spacing w:val="0"/>
          <w:sz w:val="32"/>
          <w:szCs w:val="32"/>
          <w:shd w:val="clear" w:fill="FFFFFF"/>
          <w:lang w:val="en-US" w:eastAsia="zh-CN"/>
        </w:rPr>
        <w:t>8</w:t>
      </w:r>
      <w:r>
        <w:rPr>
          <w:rFonts w:hint="default" w:ascii="Times New Roman" w:hAnsi="Times New Roman" w:eastAsia="仿宋_GB2312" w:cs="Times New Roman"/>
          <w:i w:val="0"/>
          <w:iCs w:val="0"/>
          <w:caps w:val="0"/>
          <w:color w:val="auto"/>
          <w:spacing w:val="0"/>
          <w:sz w:val="32"/>
          <w:szCs w:val="32"/>
          <w:shd w:val="clear" w:fill="FFFFFF"/>
        </w:rPr>
        <w:t>）进行统一归类打包，其中</w:t>
      </w:r>
      <w:r>
        <w:rPr>
          <w:rStyle w:val="9"/>
          <w:rFonts w:hint="default" w:ascii="Times New Roman" w:hAnsi="Times New Roman" w:eastAsia="仿宋_GB2312" w:cs="Times New Roman"/>
          <w:b/>
          <w:bCs/>
          <w:i w:val="0"/>
          <w:iCs w:val="0"/>
          <w:caps w:val="0"/>
          <w:color w:val="auto"/>
          <w:spacing w:val="0"/>
          <w:sz w:val="32"/>
          <w:szCs w:val="32"/>
          <w:shd w:val="clear" w:fill="FFFFFF"/>
        </w:rPr>
        <w:t>汇总表需推荐排序。</w:t>
      </w:r>
      <w:r>
        <w:rPr>
          <w:rFonts w:hint="default" w:ascii="Times New Roman" w:hAnsi="Times New Roman" w:eastAsia="仿宋_GB2312" w:cs="Times New Roman"/>
          <w:i w:val="0"/>
          <w:iCs w:val="0"/>
          <w:caps w:val="0"/>
          <w:color w:val="auto"/>
          <w:spacing w:val="0"/>
          <w:sz w:val="32"/>
          <w:szCs w:val="32"/>
          <w:shd w:val="clear" w:fill="FFFFFF"/>
        </w:rPr>
        <w:t>邮件主题统一标为</w:t>
      </w:r>
      <w:r>
        <w:rPr>
          <w:rFonts w:hint="default" w:ascii="Times New Roman" w:hAnsi="Times New Roman" w:eastAsia="Arial" w:cs="Times New Roman"/>
          <w:i w:val="0"/>
          <w:iCs w:val="0"/>
          <w:caps w:val="0"/>
          <w:color w:val="auto"/>
          <w:spacing w:val="0"/>
          <w:sz w:val="32"/>
          <w:szCs w:val="32"/>
          <w:shd w:val="clear" w:fill="FFFFFF"/>
        </w:rPr>
        <w:t>“XX</w:t>
      </w:r>
      <w:r>
        <w:rPr>
          <w:rFonts w:hint="default" w:ascii="Times New Roman" w:hAnsi="Times New Roman" w:eastAsia="仿宋_GB2312" w:cs="Times New Roman"/>
          <w:i w:val="0"/>
          <w:iCs w:val="0"/>
          <w:caps w:val="0"/>
          <w:color w:val="auto"/>
          <w:spacing w:val="0"/>
          <w:sz w:val="32"/>
          <w:szCs w:val="32"/>
          <w:shd w:val="clear" w:fill="FFFFFF"/>
        </w:rPr>
        <w:t>支部五四评优材料</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w:t>
      </w:r>
    </w:p>
    <w:p w14:paraId="4B82119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color w:val="auto"/>
          <w:sz w:val="32"/>
          <w:szCs w:val="32"/>
        </w:rPr>
      </w:pPr>
      <w:r>
        <w:rPr>
          <w:rStyle w:val="9"/>
          <w:rFonts w:hint="default" w:ascii="楷体" w:hAnsi="楷体" w:eastAsia="楷体" w:cs="楷体"/>
          <w:b/>
          <w:bCs/>
          <w:i w:val="0"/>
          <w:iCs w:val="0"/>
          <w:caps w:val="0"/>
          <w:color w:val="auto"/>
          <w:spacing w:val="0"/>
          <w:sz w:val="32"/>
          <w:szCs w:val="32"/>
          <w:shd w:val="clear" w:fill="FFFFFF"/>
        </w:rPr>
        <w:t>（四）</w:t>
      </w:r>
      <w:r>
        <w:rPr>
          <w:rFonts w:hint="default" w:ascii="Times New Roman" w:hAnsi="Times New Roman" w:eastAsia="仿宋_GB2312" w:cs="Times New Roman"/>
          <w:i w:val="0"/>
          <w:iCs w:val="0"/>
          <w:caps w:val="0"/>
          <w:color w:val="auto"/>
          <w:spacing w:val="0"/>
          <w:sz w:val="32"/>
          <w:szCs w:val="32"/>
          <w:shd w:val="clear" w:fill="FFFFFF"/>
        </w:rPr>
        <w:t>所有申报材料请汇总后统一打包发送，勿分批提交。申报的书面材料标题一律采用方正小标宋二号字体，一级标题黑体三号字体，二级标题楷体</w:t>
      </w:r>
      <w:r>
        <w:rPr>
          <w:rFonts w:hint="default" w:ascii="Times New Roman" w:hAnsi="Times New Roman" w:eastAsia="Arial" w:cs="Times New Roman"/>
          <w:i w:val="0"/>
          <w:iCs w:val="0"/>
          <w:caps w:val="0"/>
          <w:color w:val="auto"/>
          <w:spacing w:val="0"/>
          <w:sz w:val="32"/>
          <w:szCs w:val="32"/>
          <w:shd w:val="clear" w:fill="FFFFFF"/>
        </w:rPr>
        <w:t>_GB2312</w:t>
      </w:r>
      <w:r>
        <w:rPr>
          <w:rFonts w:hint="default" w:ascii="Times New Roman" w:hAnsi="Times New Roman" w:eastAsia="仿宋_GB2312" w:cs="Times New Roman"/>
          <w:i w:val="0"/>
          <w:iCs w:val="0"/>
          <w:caps w:val="0"/>
          <w:color w:val="auto"/>
          <w:spacing w:val="0"/>
          <w:sz w:val="32"/>
          <w:szCs w:val="32"/>
          <w:shd w:val="clear" w:fill="FFFFFF"/>
        </w:rPr>
        <w:t>三号字体，正文部分采用仿宋</w:t>
      </w:r>
      <w:r>
        <w:rPr>
          <w:rFonts w:hint="default" w:ascii="Times New Roman" w:hAnsi="Times New Roman" w:eastAsia="Arial" w:cs="Times New Roman"/>
          <w:i w:val="0"/>
          <w:iCs w:val="0"/>
          <w:caps w:val="0"/>
          <w:color w:val="auto"/>
          <w:spacing w:val="0"/>
          <w:sz w:val="32"/>
          <w:szCs w:val="32"/>
          <w:shd w:val="clear" w:fill="FFFFFF"/>
        </w:rPr>
        <w:t>_GB2312</w:t>
      </w:r>
      <w:r>
        <w:rPr>
          <w:rFonts w:hint="default" w:ascii="Times New Roman" w:hAnsi="Times New Roman" w:eastAsia="仿宋_GB2312" w:cs="Times New Roman"/>
          <w:i w:val="0"/>
          <w:iCs w:val="0"/>
          <w:caps w:val="0"/>
          <w:color w:val="auto"/>
          <w:spacing w:val="0"/>
          <w:sz w:val="32"/>
          <w:szCs w:val="32"/>
          <w:shd w:val="clear" w:fill="FFFFFF"/>
        </w:rPr>
        <w:t>三号字，</w:t>
      </w:r>
      <w:r>
        <w:rPr>
          <w:rFonts w:hint="default" w:ascii="Times New Roman" w:hAnsi="Times New Roman" w:eastAsia="Arial" w:cs="Times New Roman"/>
          <w:i w:val="0"/>
          <w:iCs w:val="0"/>
          <w:caps w:val="0"/>
          <w:color w:val="auto"/>
          <w:spacing w:val="0"/>
          <w:sz w:val="32"/>
          <w:szCs w:val="32"/>
          <w:shd w:val="clear" w:fill="FFFFFF"/>
        </w:rPr>
        <w:t>27</w:t>
      </w:r>
      <w:r>
        <w:rPr>
          <w:rFonts w:hint="default" w:ascii="Times New Roman" w:hAnsi="Times New Roman" w:eastAsia="仿宋_GB2312" w:cs="Times New Roman"/>
          <w:i w:val="0"/>
          <w:iCs w:val="0"/>
          <w:caps w:val="0"/>
          <w:color w:val="auto"/>
          <w:spacing w:val="0"/>
          <w:sz w:val="32"/>
          <w:szCs w:val="32"/>
          <w:shd w:val="clear" w:fill="FFFFFF"/>
        </w:rPr>
        <w:t>磅行距。表格正文部分一律采用宋体五号字，单倍行距，同时不改变表格原有页面布局。</w:t>
      </w:r>
    </w:p>
    <w:p w14:paraId="3F43EE8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sz w:val="32"/>
          <w:szCs w:val="32"/>
        </w:rPr>
      </w:pPr>
      <w:r>
        <w:rPr>
          <w:rFonts w:hint="default" w:ascii="黑体" w:hAnsi="宋体" w:eastAsia="黑体" w:cs="黑体"/>
          <w:i w:val="0"/>
          <w:iCs w:val="0"/>
          <w:caps w:val="0"/>
          <w:color w:val="auto"/>
          <w:spacing w:val="0"/>
          <w:sz w:val="32"/>
          <w:szCs w:val="32"/>
          <w:shd w:val="clear" w:fill="FFFFFF"/>
        </w:rPr>
        <w:t>五、注意事项</w:t>
      </w:r>
    </w:p>
    <w:p w14:paraId="1F66483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color w:val="auto"/>
          <w:sz w:val="32"/>
          <w:szCs w:val="32"/>
        </w:rPr>
      </w:pPr>
      <w:r>
        <w:rPr>
          <w:rStyle w:val="9"/>
          <w:rFonts w:hint="default" w:ascii="楷体" w:hAnsi="楷体" w:eastAsia="楷体" w:cs="楷体"/>
          <w:b/>
          <w:bCs/>
          <w:i w:val="0"/>
          <w:iCs w:val="0"/>
          <w:caps w:val="0"/>
          <w:color w:val="auto"/>
          <w:spacing w:val="0"/>
          <w:sz w:val="32"/>
          <w:szCs w:val="32"/>
          <w:shd w:val="clear" w:fill="FFFFFF"/>
        </w:rPr>
        <w:t>（一）</w:t>
      </w:r>
      <w:r>
        <w:rPr>
          <w:rFonts w:hint="default" w:ascii="Times New Roman" w:hAnsi="Times New Roman" w:eastAsia="仿宋_GB2312" w:cs="Times New Roman"/>
          <w:i w:val="0"/>
          <w:iCs w:val="0"/>
          <w:caps w:val="0"/>
          <w:color w:val="auto"/>
          <w:spacing w:val="0"/>
          <w:sz w:val="32"/>
          <w:szCs w:val="32"/>
          <w:shd w:val="clear" w:fill="FFFFFF"/>
        </w:rPr>
        <w:t>请严格按照各奖项名额分配申报，并按推荐顺序排序，如有超额的，院团委将直接依据汇总表的推荐名单排序进行裁减。</w:t>
      </w:r>
    </w:p>
    <w:p w14:paraId="66945A30">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color w:val="auto"/>
          <w:sz w:val="32"/>
          <w:szCs w:val="32"/>
        </w:rPr>
      </w:pPr>
      <w:r>
        <w:rPr>
          <w:rStyle w:val="9"/>
          <w:rFonts w:hint="default" w:ascii="楷体" w:hAnsi="楷体" w:eastAsia="楷体" w:cs="楷体"/>
          <w:b/>
          <w:bCs/>
          <w:i w:val="0"/>
          <w:iCs w:val="0"/>
          <w:caps w:val="0"/>
          <w:color w:val="auto"/>
          <w:spacing w:val="0"/>
          <w:sz w:val="32"/>
          <w:szCs w:val="32"/>
          <w:shd w:val="clear" w:fill="FFFFFF"/>
        </w:rPr>
        <w:t>（二）</w:t>
      </w:r>
      <w:r>
        <w:rPr>
          <w:rFonts w:hint="default" w:ascii="Times New Roman" w:hAnsi="Times New Roman" w:eastAsia="仿宋_GB2312" w:cs="Times New Roman"/>
          <w:i w:val="0"/>
          <w:iCs w:val="0"/>
          <w:caps w:val="0"/>
          <w:color w:val="auto"/>
          <w:spacing w:val="0"/>
          <w:sz w:val="32"/>
          <w:szCs w:val="32"/>
          <w:shd w:val="clear" w:fill="FFFFFF"/>
        </w:rPr>
        <w:t>附件</w:t>
      </w:r>
      <w:r>
        <w:rPr>
          <w:rFonts w:hint="default" w:ascii="Times New Roman" w:hAnsi="Times New Roman" w:eastAsia="Arial" w:cs="Times New Roman"/>
          <w:i w:val="0"/>
          <w:iCs w:val="0"/>
          <w:caps w:val="0"/>
          <w:color w:val="auto"/>
          <w:spacing w:val="0"/>
          <w:sz w:val="32"/>
          <w:szCs w:val="32"/>
          <w:shd w:val="clear" w:fill="FFFFFF"/>
        </w:rPr>
        <w:t>6</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Arial" w:cs="Times New Roman"/>
          <w:i w:val="0"/>
          <w:iCs w:val="0"/>
          <w:caps w:val="0"/>
          <w:color w:val="auto"/>
          <w:spacing w:val="0"/>
          <w:sz w:val="32"/>
          <w:szCs w:val="32"/>
          <w:shd w:val="clear" w:fill="FFFFFF"/>
        </w:rPr>
        <w:t>202</w:t>
      </w:r>
      <w:r>
        <w:rPr>
          <w:rFonts w:hint="eastAsia" w:ascii="Times New Roman" w:hAnsi="Times New Roman" w:eastAsia="宋体" w:cs="Times New Roman"/>
          <w:i w:val="0"/>
          <w:iCs w:val="0"/>
          <w:caps w:val="0"/>
          <w:color w:val="auto"/>
          <w:spacing w:val="0"/>
          <w:sz w:val="32"/>
          <w:szCs w:val="32"/>
          <w:shd w:val="clear" w:fill="FFFFFF"/>
          <w:lang w:val="en-US" w:eastAsia="zh-CN"/>
        </w:rPr>
        <w:t>5</w:t>
      </w:r>
      <w:r>
        <w:rPr>
          <w:rFonts w:hint="default" w:ascii="Times New Roman" w:hAnsi="Times New Roman" w:eastAsia="Arial" w:cs="Times New Roman"/>
          <w:i w:val="0"/>
          <w:iCs w:val="0"/>
          <w:caps w:val="0"/>
          <w:color w:val="auto"/>
          <w:spacing w:val="0"/>
          <w:sz w:val="32"/>
          <w:szCs w:val="32"/>
          <w:shd w:val="clear" w:fill="FFFFFF"/>
        </w:rPr>
        <w:t>-202</w:t>
      </w:r>
      <w:r>
        <w:rPr>
          <w:rFonts w:hint="eastAsia" w:ascii="Times New Roman" w:hAnsi="Times New Roman" w:eastAsia="宋体" w:cs="Times New Roman"/>
          <w:i w:val="0"/>
          <w:iCs w:val="0"/>
          <w:caps w:val="0"/>
          <w:color w:val="auto"/>
          <w:spacing w:val="0"/>
          <w:sz w:val="32"/>
          <w:szCs w:val="32"/>
          <w:shd w:val="clear" w:fill="FFFFFF"/>
          <w:lang w:val="en-US" w:eastAsia="zh-CN"/>
        </w:rPr>
        <w:t>6</w:t>
      </w:r>
      <w:r>
        <w:rPr>
          <w:rFonts w:hint="default" w:ascii="Times New Roman" w:hAnsi="Times New Roman" w:eastAsia="仿宋_GB2312" w:cs="Times New Roman"/>
          <w:i w:val="0"/>
          <w:iCs w:val="0"/>
          <w:caps w:val="0"/>
          <w:color w:val="auto"/>
          <w:spacing w:val="0"/>
          <w:sz w:val="32"/>
          <w:szCs w:val="32"/>
          <w:shd w:val="clear" w:fill="FFFFFF"/>
        </w:rPr>
        <w:t>年度中山大学</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两红两优</w:t>
      </w:r>
      <w:r>
        <w:rPr>
          <w:rFonts w:hint="default" w:ascii="Times New Roman" w:hAnsi="Times New Roman" w:eastAsia="Arial"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rPr>
        <w:t>申报汇总表》是校团委对材料进行整理审核的重要依据，如汇总表信息与申报表信息不一致的，将以汇总表信息为准。请各支部务必认真核实汇总表，避免出现错漏。</w:t>
      </w:r>
    </w:p>
    <w:p w14:paraId="2C92C47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color w:val="auto"/>
          <w:sz w:val="32"/>
          <w:szCs w:val="32"/>
        </w:rPr>
      </w:pPr>
      <w:r>
        <w:rPr>
          <w:rFonts w:hint="default" w:ascii="Times New Roman" w:hAnsi="Times New Roman" w:eastAsia="Arial" w:cs="Times New Roman"/>
          <w:i w:val="0"/>
          <w:iCs w:val="0"/>
          <w:caps w:val="0"/>
          <w:color w:val="auto"/>
          <w:spacing w:val="0"/>
          <w:sz w:val="32"/>
          <w:szCs w:val="32"/>
          <w:shd w:val="clear" w:fill="FFFFFF"/>
        </w:rPr>
        <w:t> </w:t>
      </w:r>
    </w:p>
    <w:p w14:paraId="5986FDE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联系人：韩老师</w:t>
      </w:r>
    </w:p>
    <w:p w14:paraId="3EDA4F7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联系电话：</w:t>
      </w:r>
      <w:r>
        <w:rPr>
          <w:rFonts w:hint="default" w:ascii="Times New Roman" w:hAnsi="Times New Roman" w:eastAsia="Arial" w:cs="Times New Roman"/>
          <w:i w:val="0"/>
          <w:iCs w:val="0"/>
          <w:caps w:val="0"/>
          <w:color w:val="auto"/>
          <w:spacing w:val="0"/>
          <w:sz w:val="32"/>
          <w:szCs w:val="32"/>
          <w:shd w:val="clear" w:fill="FFFFFF"/>
        </w:rPr>
        <w:t>020-84110640</w:t>
      </w:r>
    </w:p>
    <w:p w14:paraId="2BF8731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p>
    <w:p w14:paraId="35CFEF70">
      <w:pPr>
        <w:pStyle w:val="4"/>
        <w:pageBreakBefore w:val="0"/>
        <w:widowControl/>
        <w:numPr>
          <w:ilvl w:val="0"/>
          <w:numId w:val="0"/>
        </w:numPr>
        <w:shd w:val="clear" w:color="auto" w:fill="auto"/>
        <w:kinsoku/>
        <w:wordWrap/>
        <w:overflowPunct/>
        <w:topLinePunct w:val="0"/>
        <w:autoSpaceDE/>
        <w:autoSpaceDN/>
        <w:bidi w:val="0"/>
        <w:adjustRightInd/>
        <w:snapToGrid/>
        <w:spacing w:line="540" w:lineRule="atLeast"/>
        <w:ind w:left="0" w:leftChars="0" w:firstLine="616"/>
        <w:textAlignment w:val="auto"/>
        <w:rPr>
          <w:rFonts w:hint="default" w:ascii="Times New Roman" w:hAnsi="Times New Roman" w:eastAsia="仿宋_GB2312" w:cs="Times New Roman"/>
          <w:b/>
          <w:bCs/>
          <w:i w:val="0"/>
          <w:strike w:val="0"/>
          <w:color w:val="000000"/>
          <w:sz w:val="32"/>
          <w:szCs w:val="32"/>
          <w:u w:val="none"/>
          <w:lang w:eastAsia="zh-CN"/>
        </w:rPr>
      </w:pPr>
      <w:r>
        <w:rPr>
          <w:rFonts w:hint="default" w:ascii="Times New Roman" w:hAnsi="Times New Roman" w:eastAsia="仿宋_GB2312" w:cs="Times New Roman"/>
          <w:b/>
          <w:bCs/>
          <w:i w:val="0"/>
          <w:strike w:val="0"/>
          <w:color w:val="000000"/>
          <w:sz w:val="32"/>
          <w:szCs w:val="32"/>
          <w:u w:val="none"/>
        </w:rPr>
        <w:t>附件：</w:t>
      </w:r>
    </w:p>
    <w:p w14:paraId="4C2CE866">
      <w:pPr>
        <w:pStyle w:val="5"/>
        <w:pageBreakBefore w:val="0"/>
        <w:shd w:val="clear" w:color="auto" w:fill="auto"/>
        <w:kinsoku/>
        <w:wordWrap/>
        <w:overflowPunct/>
        <w:topLinePunct w:val="0"/>
        <w:autoSpaceDE/>
        <w:autoSpaceDN/>
        <w:bidi w:val="0"/>
        <w:adjustRightInd/>
        <w:snapToGrid w:val="0"/>
        <w:spacing w:before="0" w:after="0" w:line="54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附件1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2026年度中山大学</w:t>
      </w:r>
      <w:r>
        <w:rPr>
          <w:rFonts w:hint="eastAsia" w:ascii="Times New Roman" w:hAnsi="Times New Roman" w:eastAsia="仿宋_GB2312" w:cs="Times New Roman"/>
          <w:sz w:val="32"/>
          <w:szCs w:val="32"/>
          <w:lang w:val="en-US" w:eastAsia="zh-CN"/>
        </w:rPr>
        <w:t>共青团评优</w:t>
      </w:r>
      <w:r>
        <w:rPr>
          <w:rFonts w:hint="default" w:ascii="Times New Roman" w:hAnsi="Times New Roman" w:eastAsia="仿宋_GB2312" w:cs="Times New Roman"/>
          <w:sz w:val="32"/>
          <w:szCs w:val="32"/>
        </w:rPr>
        <w:t>申报表</w:t>
      </w:r>
    </w:p>
    <w:p w14:paraId="3DCF64E8">
      <w:pPr>
        <w:pStyle w:val="5"/>
        <w:pageBreakBefore w:val="0"/>
        <w:shd w:val="clear" w:color="auto" w:fill="auto"/>
        <w:kinsoku/>
        <w:wordWrap/>
        <w:overflowPunct/>
        <w:topLinePunct w:val="0"/>
        <w:autoSpaceDE/>
        <w:autoSpaceDN/>
        <w:bidi w:val="0"/>
        <w:adjustRightInd/>
        <w:snapToGrid w:val="0"/>
        <w:spacing w:before="0" w:after="0" w:line="54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附件6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2026年度中山大学</w:t>
      </w:r>
      <w:r>
        <w:rPr>
          <w:rFonts w:hint="eastAsia" w:ascii="Times New Roman" w:hAnsi="Times New Roman" w:eastAsia="仿宋_GB2312" w:cs="Times New Roman"/>
          <w:sz w:val="32"/>
          <w:szCs w:val="32"/>
          <w:lang w:val="en-US" w:eastAsia="zh-CN"/>
        </w:rPr>
        <w:t>共青团评优</w:t>
      </w:r>
      <w:r>
        <w:rPr>
          <w:rFonts w:hint="default" w:ascii="Times New Roman" w:hAnsi="Times New Roman" w:eastAsia="仿宋_GB2312" w:cs="Times New Roman"/>
          <w:sz w:val="32"/>
          <w:szCs w:val="32"/>
        </w:rPr>
        <w:t>申报汇总表</w:t>
      </w:r>
    </w:p>
    <w:p w14:paraId="7CE47EC5">
      <w:pPr>
        <w:pStyle w:val="5"/>
        <w:pageBreakBefore w:val="0"/>
        <w:shd w:val="clear" w:color="auto" w:fill="auto"/>
        <w:kinsoku/>
        <w:wordWrap/>
        <w:overflowPunct/>
        <w:topLinePunct w:val="0"/>
        <w:autoSpaceDE/>
        <w:autoSpaceDN/>
        <w:bidi w:val="0"/>
        <w:adjustRightInd/>
        <w:snapToGrid w:val="0"/>
        <w:spacing w:before="0" w:after="0" w:line="540" w:lineRule="atLeas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.附件7：2025-2026年度中山大学社人院五四红旗团支部评分细则</w:t>
      </w:r>
    </w:p>
    <w:p w14:paraId="04C4498D">
      <w:pPr>
        <w:pStyle w:val="5"/>
        <w:pageBreakBefore w:val="0"/>
        <w:shd w:val="clear" w:color="auto" w:fill="auto"/>
        <w:kinsoku/>
        <w:wordWrap/>
        <w:overflowPunct/>
        <w:topLinePunct w:val="0"/>
        <w:autoSpaceDE/>
        <w:autoSpaceDN/>
        <w:bidi w:val="0"/>
        <w:adjustRightInd/>
        <w:snapToGrid w:val="0"/>
        <w:spacing w:before="0" w:after="0" w:line="540" w:lineRule="atLeas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：文件夹打包范例</w:t>
      </w:r>
    </w:p>
    <w:p w14:paraId="5BEA704A">
      <w:pPr>
        <w:pStyle w:val="5"/>
        <w:pageBreakBefore w:val="0"/>
        <w:shd w:val="clear" w:color="auto" w:fill="auto"/>
        <w:kinsoku/>
        <w:wordWrap/>
        <w:overflowPunct/>
        <w:topLinePunct w:val="0"/>
        <w:autoSpaceDE/>
        <w:autoSpaceDN/>
        <w:bidi w:val="0"/>
        <w:adjustRightInd/>
        <w:snapToGrid w:val="0"/>
        <w:spacing w:before="0" w:after="0" w:line="540" w:lineRule="atLeas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bookmarkStart w:id="0" w:name="_GoBack"/>
      <w:bookmarkEnd w:id="0"/>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：相关奖项名额分配表</w:t>
      </w:r>
    </w:p>
    <w:p w14:paraId="0FE68FD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宋体" w:cs="Times New Roman"/>
          <w:i w:val="0"/>
          <w:iCs w:val="0"/>
          <w:caps w:val="0"/>
          <w:color w:val="auto"/>
          <w:spacing w:val="0"/>
          <w:sz w:val="32"/>
          <w:szCs w:val="32"/>
          <w:shd w:val="clear" w:fill="FFFFFF"/>
          <w:lang w:val="en-US" w:eastAsia="zh-CN"/>
        </w:rPr>
      </w:pPr>
    </w:p>
    <w:p w14:paraId="6A6D0E2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color w:val="auto"/>
          <w:sz w:val="32"/>
          <w:szCs w:val="32"/>
        </w:rPr>
      </w:pPr>
      <w:r>
        <w:rPr>
          <w:rFonts w:hint="default" w:ascii="Times New Roman" w:hAnsi="Times New Roman" w:eastAsia="Arial" w:cs="Times New Roman"/>
          <w:i w:val="0"/>
          <w:iCs w:val="0"/>
          <w:caps w:val="0"/>
          <w:color w:val="auto"/>
          <w:spacing w:val="0"/>
          <w:sz w:val="32"/>
          <w:szCs w:val="32"/>
          <w:shd w:val="clear" w:fill="FFFFFF"/>
        </w:rPr>
        <w:t> </w:t>
      </w:r>
    </w:p>
    <w:p w14:paraId="2A13350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共青团中山大学社会学与人类学学院委员会</w:t>
      </w:r>
    </w:p>
    <w:p w14:paraId="4275BAE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Times New Roman Regular" w:hAnsi="Times New Roman Regular" w:cs="Times New Roman Regular"/>
          <w:color w:val="auto"/>
          <w:sz w:val="32"/>
          <w:szCs w:val="32"/>
        </w:rPr>
      </w:pPr>
      <w:r>
        <w:rPr>
          <w:rFonts w:hint="default" w:ascii="Times New Roman Regular" w:hAnsi="Times New Roman Regular" w:eastAsia="Arial" w:cs="Times New Roman Regular"/>
          <w:i w:val="0"/>
          <w:iCs w:val="0"/>
          <w:caps w:val="0"/>
          <w:color w:val="auto"/>
          <w:spacing w:val="0"/>
          <w:sz w:val="32"/>
          <w:szCs w:val="32"/>
          <w:shd w:val="clear" w:fill="FFFFFF"/>
        </w:rPr>
        <w:t>202</w:t>
      </w:r>
      <w:r>
        <w:rPr>
          <w:rFonts w:hint="default" w:ascii="Times New Roman Regular" w:hAnsi="Times New Roman Regular" w:eastAsia="宋体" w:cs="Times New Roman Regular"/>
          <w:i w:val="0"/>
          <w:iCs w:val="0"/>
          <w:caps w:val="0"/>
          <w:color w:val="auto"/>
          <w:spacing w:val="0"/>
          <w:sz w:val="32"/>
          <w:szCs w:val="32"/>
          <w:shd w:val="clear" w:fill="FFFFFF"/>
          <w:lang w:val="en-US" w:eastAsia="zh-CN"/>
        </w:rPr>
        <w:t>6</w:t>
      </w:r>
      <w:r>
        <w:rPr>
          <w:rFonts w:hint="default" w:ascii="Times New Roman Regular" w:hAnsi="Times New Roman Regular" w:eastAsia="仿宋_GB2312" w:cs="Times New Roman Regular"/>
          <w:i w:val="0"/>
          <w:iCs w:val="0"/>
          <w:caps w:val="0"/>
          <w:color w:val="auto"/>
          <w:spacing w:val="0"/>
          <w:sz w:val="32"/>
          <w:szCs w:val="32"/>
          <w:shd w:val="clear" w:fill="FFFFFF"/>
        </w:rPr>
        <w:t>年</w:t>
      </w:r>
      <w:r>
        <w:rPr>
          <w:rFonts w:hint="default" w:ascii="Times New Roman Regular" w:hAnsi="Times New Roman Regular" w:eastAsia="仿宋_GB2312" w:cs="Times New Roman Regular"/>
          <w:i w:val="0"/>
          <w:iCs w:val="0"/>
          <w:caps w:val="0"/>
          <w:color w:val="auto"/>
          <w:spacing w:val="0"/>
          <w:sz w:val="32"/>
          <w:szCs w:val="32"/>
          <w:shd w:val="clear" w:fill="FFFFFF"/>
          <w:lang w:val="en-US" w:eastAsia="zh-CN"/>
        </w:rPr>
        <w:t>4</w:t>
      </w:r>
      <w:r>
        <w:rPr>
          <w:rFonts w:hint="default" w:ascii="Times New Roman Regular" w:hAnsi="Times New Roman Regular" w:eastAsia="仿宋_GB2312" w:cs="Times New Roman Regular"/>
          <w:i w:val="0"/>
          <w:iCs w:val="0"/>
          <w:caps w:val="0"/>
          <w:color w:val="auto"/>
          <w:spacing w:val="0"/>
          <w:sz w:val="32"/>
          <w:szCs w:val="32"/>
          <w:shd w:val="clear" w:fill="FFFFFF"/>
        </w:rPr>
        <w:t>月</w:t>
      </w:r>
      <w:r>
        <w:rPr>
          <w:rFonts w:hint="default" w:ascii="Times New Roman Regular" w:hAnsi="Times New Roman Regular" w:eastAsia="仿宋_GB2312" w:cs="Times New Roman Regular"/>
          <w:i w:val="0"/>
          <w:iCs w:val="0"/>
          <w:caps w:val="0"/>
          <w:color w:val="auto"/>
          <w:spacing w:val="0"/>
          <w:sz w:val="32"/>
          <w:szCs w:val="32"/>
          <w:shd w:val="clear" w:fill="FFFFFF"/>
          <w:lang w:val="en-US" w:eastAsia="zh-CN"/>
        </w:rPr>
        <w:t>16</w:t>
      </w:r>
      <w:r>
        <w:rPr>
          <w:rFonts w:hint="default" w:ascii="Times New Roman Regular" w:hAnsi="Times New Roman Regular" w:eastAsia="仿宋_GB2312" w:cs="Times New Roman Regular"/>
          <w:i w:val="0"/>
          <w:iCs w:val="0"/>
          <w:caps w:val="0"/>
          <w:color w:val="auto"/>
          <w:spacing w:val="0"/>
          <w:sz w:val="32"/>
          <w:szCs w:val="32"/>
          <w:shd w:val="clear" w:fill="FFFFFF"/>
        </w:rPr>
        <w:t>日</w:t>
      </w:r>
    </w:p>
    <w:p w14:paraId="08E337B7">
      <w:pPr>
        <w:keepNext w:val="0"/>
        <w:keepLines w:val="0"/>
        <w:pageBreakBefore w:val="0"/>
        <w:kinsoku/>
        <w:wordWrap/>
        <w:overflowPunct/>
        <w:topLinePunct w:val="0"/>
        <w:autoSpaceDE/>
        <w:autoSpaceDN/>
        <w:bidi w:val="0"/>
        <w:adjustRightInd/>
        <w:snapToGrid/>
        <w:spacing w:line="560" w:lineRule="exact"/>
        <w:ind w:left="0" w:firstLine="420" w:firstLineChars="200"/>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F967B"/>
    <w:rsid w:val="3CFFB982"/>
    <w:rsid w:val="5124082A"/>
    <w:rsid w:val="5FDD2249"/>
    <w:rsid w:val="77BE5C84"/>
    <w:rsid w:val="7FC37E9C"/>
    <w:rsid w:val="7FDF967B"/>
    <w:rsid w:val="EE77FA7C"/>
    <w:rsid w:val="EFFA3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next w:val="1"/>
    <w:link w:val="10"/>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en-US"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next w:val="1"/>
    <w:qFormat/>
    <w:uiPriority w:val="0"/>
    <w:pPr>
      <w:spacing w:line="720" w:lineRule="exact"/>
      <w:jc w:val="center"/>
      <w:outlineLvl w:val="9"/>
    </w:pPr>
    <w:rPr>
      <w:rFonts w:ascii="方正小标宋简体" w:hAnsi="方正小标宋简体" w:eastAsia="方正小标宋简体" w:cs="方正小标宋简体"/>
      <w:sz w:val="44"/>
      <w:szCs w:val="44"/>
      <w:lang w:val="en-US" w:eastAsia="en-US" w:bidi="ar-SA"/>
    </w:rPr>
  </w:style>
  <w:style w:type="character" w:styleId="9">
    <w:name w:val="Strong"/>
    <w:basedOn w:val="8"/>
    <w:qFormat/>
    <w:uiPriority w:val="0"/>
    <w:rPr>
      <w:b/>
    </w:rPr>
  </w:style>
  <w:style w:type="character" w:customStyle="1" w:styleId="10">
    <w:name w:val="标题 4 Char"/>
    <w:link w:val="3"/>
    <w:qFormat/>
    <w:uiPriority w:val="0"/>
    <w:rPr>
      <w:rFonts w:ascii="Times New Roman" w:hAnsi="Times New Roman" w:eastAsia="仿宋_GB2312" w:cs="仿宋_GB2312"/>
      <w:sz w:val="32"/>
      <w:szCs w:val="3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5442</Words>
  <Characters>5722</Characters>
  <Lines>0</Lines>
  <Paragraphs>0</Paragraphs>
  <TotalTime>7</TotalTime>
  <ScaleCrop>false</ScaleCrop>
  <LinksUpToDate>false</LinksUpToDate>
  <CharactersWithSpaces>5726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2026-04-16T18:39:00Z</dcterms:created>
  <dc:creator>胡锦程</dc:creator>
  <cp:lastModifiedBy>幸福猪1977</cp:lastModifiedBy>
  <dcterms:modified xsi:type="dcterms:W3CDTF">2026-04-17T09:34:31Z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1BFAD4EA231740529B68A7E3C7D9495D_13</vt:lpwstr>
  </property>
  <property fmtid="{D5CDD505-2E9C-101B-9397-08002B2CF9AE}" pid="4" name="KSOTemplateDocerSaveRecord">
    <vt:lpwstr>eyJoZGlkIjoiODhmMDFiNzA4YWE2NWI3YzA2MWQ1NTNhMzUyNjcwNGMiLCJ1c2VySWQiOiI0OTAyOTA2MTgifQ==</vt:lpwstr>
  </property>
</Properties>
</file>